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64D20" w14:textId="078F7C7D" w:rsidR="00976518" w:rsidRPr="00F563BA" w:rsidRDefault="000F7DB5" w:rsidP="000F7DB5">
      <w:pPr>
        <w:pStyle w:val="Heading2"/>
        <w:spacing w:line="240" w:lineRule="auto"/>
        <w:jc w:val="center"/>
        <w:rPr>
          <w:rFonts w:ascii="Times New Roman" w:hAnsi="Times New Roman"/>
          <w:b w:val="0"/>
          <w:color w:val="000000"/>
          <w:sz w:val="56"/>
        </w:rPr>
      </w:pPr>
      <w:r w:rsidRPr="00421D85">
        <w:rPr>
          <w:b w:val="0"/>
          <w:noProof/>
          <w:color w:val="000000"/>
          <w:sz w:val="56"/>
        </w:rPr>
        <mc:AlternateContent>
          <mc:Choice Requires="wps">
            <w:drawing>
              <wp:anchor distT="0" distB="0" distL="114300" distR="114300" simplePos="0" relativeHeight="251662336" behindDoc="1" locked="0" layoutInCell="1" allowOverlap="1" wp14:anchorId="4B164D55" wp14:editId="1BE427CC">
                <wp:simplePos x="0" y="0"/>
                <wp:positionH relativeFrom="column">
                  <wp:posOffset>4091940</wp:posOffset>
                </wp:positionH>
                <wp:positionV relativeFrom="paragraph">
                  <wp:posOffset>0</wp:posOffset>
                </wp:positionV>
                <wp:extent cx="2461260" cy="1403985"/>
                <wp:effectExtent l="0" t="0" r="0" b="0"/>
                <wp:wrapTight wrapText="bothSides">
                  <wp:wrapPolygon edited="0">
                    <wp:start x="0" y="0"/>
                    <wp:lineTo x="0" y="21052"/>
                    <wp:lineTo x="21399" y="21052"/>
                    <wp:lineTo x="21399"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403985"/>
                        </a:xfrm>
                        <a:prstGeom prst="rect">
                          <a:avLst/>
                        </a:prstGeom>
                        <a:solidFill>
                          <a:srgbClr val="FFFFFF"/>
                        </a:solidFill>
                        <a:ln w="9525">
                          <a:noFill/>
                          <a:miter lim="800000"/>
                          <a:headEnd/>
                          <a:tailEnd/>
                        </a:ln>
                      </wps:spPr>
                      <wps:txbx>
                        <w:txbxContent>
                          <w:p w14:paraId="4B164D63" w14:textId="77777777" w:rsidR="00421D85" w:rsidRPr="00421D85" w:rsidRDefault="0019022B" w:rsidP="00421D85">
                            <w:pPr>
                              <w:jc w:val="center"/>
                              <w:rPr>
                                <w:b/>
                                <w:sz w:val="32"/>
                              </w:rPr>
                            </w:pPr>
                            <w:r w:rsidRPr="0019022B">
                              <w:rPr>
                                <w:b/>
                              </w:rPr>
                              <w:t>Sponsored by the</w:t>
                            </w:r>
                            <w:r w:rsidR="00EF5708">
                              <w:rPr>
                                <w:b/>
                              </w:rPr>
                              <w:t xml:space="preserve"> UF/IFAS</w:t>
                            </w:r>
                            <w:r>
                              <w:rPr>
                                <w:b/>
                                <w:color w:val="0000CC"/>
                                <w:sz w:val="36"/>
                              </w:rPr>
                              <w:br/>
                            </w:r>
                            <w:r w:rsidR="00421D85" w:rsidRPr="00421D85">
                              <w:rPr>
                                <w:b/>
                                <w:color w:val="0000CC"/>
                                <w:sz w:val="36"/>
                              </w:rPr>
                              <w:t>Panhandle Agriculture Extension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164D55" id="_x0000_t202" coordsize="21600,21600" o:spt="202" path="m,l,21600r21600,l21600,xe">
                <v:stroke joinstyle="miter"/>
                <v:path gradientshapeok="t" o:connecttype="rect"/>
              </v:shapetype>
              <v:shape id="Text Box 2" o:spid="_x0000_s1026" type="#_x0000_t202" style="position:absolute;left:0;text-align:left;margin-left:322.2pt;margin-top:0;width:193.8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RiIgIAAB4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" stroked="f">
                <v:textbox style="mso-fit-shape-to-text:t">
                  <w:txbxContent>
                    <w:p w14:paraId="4B164D63" w14:textId="77777777" w:rsidR="00421D85" w:rsidRPr="00421D85" w:rsidRDefault="0019022B" w:rsidP="00421D85">
                      <w:pPr>
                        <w:jc w:val="center"/>
                        <w:rPr>
                          <w:b/>
                          <w:sz w:val="32"/>
                        </w:rPr>
                      </w:pPr>
                      <w:r w:rsidRPr="0019022B">
                        <w:rPr>
                          <w:b/>
                        </w:rPr>
                        <w:t>Sponsored by the</w:t>
                      </w:r>
                      <w:r w:rsidR="00EF5708">
                        <w:rPr>
                          <w:b/>
                        </w:rPr>
                        <w:t xml:space="preserve"> UF/IFAS</w:t>
                      </w:r>
                      <w:r>
                        <w:rPr>
                          <w:b/>
                          <w:color w:val="0000CC"/>
                          <w:sz w:val="36"/>
                        </w:rPr>
                        <w:br/>
                      </w:r>
                      <w:r w:rsidR="00421D85" w:rsidRPr="00421D85">
                        <w:rPr>
                          <w:b/>
                          <w:color w:val="0000CC"/>
                          <w:sz w:val="36"/>
                        </w:rPr>
                        <w:t>Panhandle Agriculture Extension Team</w:t>
                      </w:r>
                    </w:p>
                  </w:txbxContent>
                </v:textbox>
                <w10:wrap type="tight"/>
              </v:shape>
            </w:pict>
          </mc:Fallback>
        </mc:AlternateContent>
      </w:r>
      <w:r>
        <w:rPr>
          <w:noProof/>
          <w:sz w:val="20"/>
        </w:rPr>
        <w:drawing>
          <wp:anchor distT="0" distB="0" distL="114300" distR="114300" simplePos="0" relativeHeight="251653120" behindDoc="1" locked="0" layoutInCell="1" allowOverlap="1" wp14:anchorId="4B164D53" wp14:editId="36B35EF7">
            <wp:simplePos x="0" y="0"/>
            <wp:positionH relativeFrom="column">
              <wp:posOffset>1014730</wp:posOffset>
            </wp:positionH>
            <wp:positionV relativeFrom="paragraph">
              <wp:posOffset>45720</wp:posOffset>
            </wp:positionV>
            <wp:extent cx="2286000" cy="342265"/>
            <wp:effectExtent l="0" t="0" r="0" b="635"/>
            <wp:wrapTight wrapText="bothSides">
              <wp:wrapPolygon edited="0">
                <wp:start x="0" y="0"/>
                <wp:lineTo x="0" y="14427"/>
                <wp:lineTo x="180" y="20438"/>
                <wp:lineTo x="11700" y="20438"/>
                <wp:lineTo x="12780" y="20438"/>
                <wp:lineTo x="17640" y="20438"/>
                <wp:lineTo x="17460" y="19236"/>
                <wp:lineTo x="21420" y="12022"/>
                <wp:lineTo x="21420" y="2404"/>
                <wp:lineTo x="189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 IFAS Ext 201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342265"/>
                    </a:xfrm>
                    <a:prstGeom prst="rect">
                      <a:avLst/>
                    </a:prstGeom>
                  </pic:spPr>
                </pic:pic>
              </a:graphicData>
            </a:graphic>
            <wp14:sizeRelH relativeFrom="page">
              <wp14:pctWidth>0</wp14:pctWidth>
            </wp14:sizeRelH>
            <wp14:sizeRelV relativeFrom="page">
              <wp14:pctHeight>0</wp14:pctHeight>
            </wp14:sizeRelV>
          </wp:anchor>
        </w:drawing>
      </w:r>
      <w:r w:rsidR="00976518" w:rsidRPr="00F563BA">
        <w:rPr>
          <w:rFonts w:ascii="Times New Roman" w:hAnsi="Times New Roman"/>
          <w:b w:val="0"/>
          <w:color w:val="000000"/>
          <w:sz w:val="56"/>
        </w:rPr>
        <w:t>Northwest Florida</w:t>
      </w:r>
    </w:p>
    <w:p w14:paraId="4B164D21" w14:textId="4A632563" w:rsidR="00976518" w:rsidRPr="000F7DB5" w:rsidRDefault="00AC7C6A" w:rsidP="000F7DB5">
      <w:pPr>
        <w:pStyle w:val="Heading3"/>
        <w:spacing w:line="240" w:lineRule="auto"/>
        <w:jc w:val="center"/>
        <w:rPr>
          <w:rFonts w:ascii="Times New Roman" w:hAnsi="Times New Roman"/>
          <w:color w:val="0000CC"/>
          <w:sz w:val="96"/>
          <w:szCs w:val="72"/>
        </w:rPr>
      </w:pPr>
      <w:r w:rsidRPr="000F7DB5">
        <w:rPr>
          <w:b w:val="0"/>
          <w:noProof/>
          <w:color w:val="000000"/>
          <w:sz w:val="58"/>
        </w:rPr>
        <w:drawing>
          <wp:anchor distT="0" distB="0" distL="114300" distR="114300" simplePos="0" relativeHeight="251673600" behindDoc="1" locked="0" layoutInCell="1" allowOverlap="1" wp14:anchorId="4B164D57" wp14:editId="29B3783F">
            <wp:simplePos x="0" y="0"/>
            <wp:positionH relativeFrom="margin">
              <wp:posOffset>4340860</wp:posOffset>
            </wp:positionH>
            <wp:positionV relativeFrom="paragraph">
              <wp:posOffset>17145</wp:posOffset>
            </wp:positionV>
            <wp:extent cx="2113915" cy="1828800"/>
            <wp:effectExtent l="0" t="0" r="635" b="0"/>
            <wp:wrapTight wrapText="bothSides">
              <wp:wrapPolygon edited="0">
                <wp:start x="10122" y="0"/>
                <wp:lineTo x="8565" y="225"/>
                <wp:lineTo x="3893" y="3150"/>
                <wp:lineTo x="2336" y="7425"/>
                <wp:lineTo x="1947" y="11025"/>
                <wp:lineTo x="0" y="13050"/>
                <wp:lineTo x="0" y="14400"/>
                <wp:lineTo x="779" y="14625"/>
                <wp:lineTo x="973" y="18900"/>
                <wp:lineTo x="3114" y="21150"/>
                <wp:lineTo x="3698" y="21375"/>
                <wp:lineTo x="17713" y="21375"/>
                <wp:lineTo x="18492" y="21150"/>
                <wp:lineTo x="20633" y="18900"/>
                <wp:lineTo x="20633" y="14625"/>
                <wp:lineTo x="21412" y="14400"/>
                <wp:lineTo x="21412" y="13725"/>
                <wp:lineTo x="19660" y="11025"/>
                <wp:lineTo x="19465" y="7425"/>
                <wp:lineTo x="18103" y="4500"/>
                <wp:lineTo x="17908" y="2925"/>
                <wp:lineTo x="13431" y="450"/>
                <wp:lineTo x="11679" y="0"/>
                <wp:lineTo x="101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 Pan Ag Ext Team Logo.png"/>
                    <pic:cNvPicPr/>
                  </pic:nvPicPr>
                  <pic:blipFill rotWithShape="1">
                    <a:blip r:embed="rId6" cstate="print">
                      <a:extLst>
                        <a:ext uri="{28A0092B-C50C-407E-A947-70E740481C1C}">
                          <a14:useLocalDpi xmlns:a14="http://schemas.microsoft.com/office/drawing/2010/main" val="0"/>
                        </a:ext>
                      </a:extLst>
                    </a:blip>
                    <a:srcRect l="3125" t="9374" r="4341" b="10591"/>
                    <a:stretch/>
                  </pic:blipFill>
                  <pic:spPr bwMode="auto">
                    <a:xfrm>
                      <a:off x="0" y="0"/>
                      <a:ext cx="211391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6313">
        <w:rPr>
          <w:rFonts w:ascii="Times New Roman" w:hAnsi="Times New Roman"/>
          <w:color w:val="0000CC"/>
          <w:sz w:val="96"/>
          <w:szCs w:val="72"/>
        </w:rPr>
        <w:t xml:space="preserve">Virtual </w:t>
      </w:r>
      <w:r w:rsidR="00976518" w:rsidRPr="000F7DB5">
        <w:rPr>
          <w:rFonts w:ascii="Times New Roman" w:hAnsi="Times New Roman"/>
          <w:color w:val="0000CC"/>
          <w:sz w:val="96"/>
          <w:szCs w:val="72"/>
        </w:rPr>
        <w:t>Beef Conference</w:t>
      </w:r>
    </w:p>
    <w:p w14:paraId="4B164D23" w14:textId="1569022B" w:rsidR="00976518" w:rsidRPr="00F563BA" w:rsidRDefault="00D6535D" w:rsidP="000F7DB5">
      <w:pPr>
        <w:pStyle w:val="Heading1"/>
        <w:jc w:val="center"/>
        <w:rPr>
          <w:color w:val="0000CC"/>
        </w:rPr>
      </w:pPr>
      <w:r w:rsidRPr="00F563BA">
        <w:rPr>
          <w:color w:val="0000CC"/>
        </w:rPr>
        <w:t xml:space="preserve">Wednesday, February </w:t>
      </w:r>
      <w:r w:rsidR="00B96313">
        <w:rPr>
          <w:color w:val="0000CC"/>
        </w:rPr>
        <w:t>10</w:t>
      </w:r>
      <w:r w:rsidR="00976518" w:rsidRPr="00F563BA">
        <w:rPr>
          <w:color w:val="0000CC"/>
        </w:rPr>
        <w:t>, 20</w:t>
      </w:r>
      <w:r w:rsidR="00B83A6C">
        <w:rPr>
          <w:color w:val="0000CC"/>
        </w:rPr>
        <w:t>2</w:t>
      </w:r>
      <w:r w:rsidR="00B96313">
        <w:rPr>
          <w:color w:val="0000CC"/>
        </w:rPr>
        <w:t>1</w:t>
      </w:r>
    </w:p>
    <w:p w14:paraId="4B164D25" w14:textId="68285C14" w:rsidR="00976518" w:rsidRPr="00F563BA" w:rsidRDefault="0063615B" w:rsidP="0063615B">
      <w:pPr>
        <w:jc w:val="center"/>
      </w:pPr>
      <w:r>
        <w:rPr>
          <w:noProof/>
        </w:rPr>
        <w:t>Zoom Webinar Software</w:t>
      </w:r>
    </w:p>
    <w:p w14:paraId="4B164D26" w14:textId="77777777" w:rsidR="00976518" w:rsidRDefault="00976518" w:rsidP="0048325F"/>
    <w:p w14:paraId="4B164D28" w14:textId="3BFE6237" w:rsidR="00976518" w:rsidRDefault="00B96313" w:rsidP="003954A6">
      <w:pPr>
        <w:pStyle w:val="BodyText"/>
        <w:jc w:val="center"/>
        <w:rPr>
          <w:sz w:val="36"/>
        </w:rPr>
      </w:pPr>
      <w:r>
        <w:rPr>
          <w:sz w:val="36"/>
        </w:rPr>
        <w:t>Sponsor the Virtual</w:t>
      </w:r>
      <w:r w:rsidR="00D6535D">
        <w:rPr>
          <w:sz w:val="36"/>
        </w:rPr>
        <w:t xml:space="preserve"> </w:t>
      </w:r>
      <w:r w:rsidR="008E7FA1">
        <w:rPr>
          <w:sz w:val="36"/>
        </w:rPr>
        <w:t>Beef Conference</w:t>
      </w:r>
      <w:r w:rsidR="00976518">
        <w:rPr>
          <w:sz w:val="36"/>
        </w:rPr>
        <w:t>!</w:t>
      </w:r>
    </w:p>
    <w:p w14:paraId="4B164D29" w14:textId="77777777" w:rsidR="00CE6CF1" w:rsidRPr="00E77D09" w:rsidRDefault="00CE6CF1" w:rsidP="003954A6">
      <w:pPr>
        <w:pStyle w:val="BodyText"/>
        <w:jc w:val="center"/>
        <w:rPr>
          <w:i/>
          <w:sz w:val="20"/>
          <w:szCs w:val="20"/>
        </w:rPr>
      </w:pPr>
    </w:p>
    <w:p w14:paraId="4B164D2A" w14:textId="67516C03" w:rsidR="00976518" w:rsidRPr="003543B9" w:rsidRDefault="00B96313">
      <w:pPr>
        <w:pStyle w:val="BodyText"/>
        <w:rPr>
          <w:i/>
          <w:szCs w:val="22"/>
        </w:rPr>
      </w:pPr>
      <w:r>
        <w:rPr>
          <w:i/>
          <w:szCs w:val="22"/>
        </w:rPr>
        <w:t xml:space="preserve">Due to COVID19, a traditional </w:t>
      </w:r>
      <w:r w:rsidR="000C096B">
        <w:rPr>
          <w:i/>
          <w:szCs w:val="22"/>
        </w:rPr>
        <w:t xml:space="preserve">in-person </w:t>
      </w:r>
      <w:r>
        <w:rPr>
          <w:i/>
          <w:szCs w:val="22"/>
        </w:rPr>
        <w:t>cattle producer meeting with a trade show is not feasible this year</w:t>
      </w:r>
      <w:r w:rsidR="00976518" w:rsidRPr="003543B9">
        <w:rPr>
          <w:i/>
          <w:szCs w:val="22"/>
        </w:rPr>
        <w:t>.</w:t>
      </w:r>
      <w:r>
        <w:rPr>
          <w:i/>
          <w:szCs w:val="22"/>
        </w:rPr>
        <w:t xml:space="preserve">  There is an opportunity to stay connected with your customers and potential customers in the Florida Panhandle, </w:t>
      </w:r>
      <w:r>
        <w:t>SW Alabama, and SE Georgia</w:t>
      </w:r>
      <w:r>
        <w:rPr>
          <w:i/>
          <w:szCs w:val="22"/>
        </w:rPr>
        <w:t>.</w:t>
      </w:r>
    </w:p>
    <w:p w14:paraId="4B164D2B" w14:textId="77777777" w:rsidR="00976518" w:rsidRDefault="00976518">
      <w:pPr>
        <w:rPr>
          <w:b/>
          <w:bCs/>
        </w:rPr>
      </w:pPr>
    </w:p>
    <w:p w14:paraId="4B164D2C" w14:textId="1C0B2E54" w:rsidR="00976518" w:rsidRPr="003B0DCD" w:rsidRDefault="00976518" w:rsidP="004F680F">
      <w:pPr>
        <w:spacing w:after="120"/>
        <w:rPr>
          <w:b/>
          <w:bCs/>
          <w:sz w:val="28"/>
        </w:rPr>
      </w:pPr>
      <w:r w:rsidRPr="003B0DCD">
        <w:rPr>
          <w:b/>
          <w:bCs/>
          <w:sz w:val="28"/>
        </w:rPr>
        <w:t xml:space="preserve">What is </w:t>
      </w:r>
      <w:r w:rsidR="00B96313">
        <w:rPr>
          <w:b/>
          <w:bCs/>
          <w:sz w:val="28"/>
        </w:rPr>
        <w:t>Virtual</w:t>
      </w:r>
      <w:r w:rsidRPr="003B0DCD">
        <w:rPr>
          <w:b/>
          <w:bCs/>
          <w:sz w:val="28"/>
        </w:rPr>
        <w:t xml:space="preserve"> Beef Conference?</w:t>
      </w:r>
    </w:p>
    <w:p w14:paraId="4B164D2D" w14:textId="7DDC627D" w:rsidR="004D7861" w:rsidRDefault="00B96313">
      <w:r>
        <w:t>This year the Panhandle Ag Extension Team will offer a two-hour webinar with two invited speakers, brief updates from cattle and forage researchers, and a question and answer period at the end, instead of the typical</w:t>
      </w:r>
      <w:r w:rsidR="00976518">
        <w:t xml:space="preserve"> </w:t>
      </w:r>
      <w:r w:rsidR="00B970F6">
        <w:t>half-</w:t>
      </w:r>
      <w:r w:rsidR="003B0DCD">
        <w:t>day</w:t>
      </w:r>
      <w:r>
        <w:t xml:space="preserve"> in-person </w:t>
      </w:r>
      <w:r w:rsidR="00B970F6">
        <w:t>educational p</w:t>
      </w:r>
      <w:r w:rsidR="00976518">
        <w:t xml:space="preserve">rogram for </w:t>
      </w:r>
      <w:r w:rsidR="00654705">
        <w:t>cattle ranchers</w:t>
      </w:r>
      <w:r w:rsidR="00976518">
        <w:t xml:space="preserve">.  </w:t>
      </w:r>
      <w:r>
        <w:t>In the past, we have offered a trade show during registration, lunch and during and extended break in the middle of the meeting.  This year we are offering $50 sponsorships that put your product</w:t>
      </w:r>
      <w:r w:rsidR="00D11D0B">
        <w:t xml:space="preserve"> line</w:t>
      </w:r>
      <w:r>
        <w:t>, service</w:t>
      </w:r>
      <w:r w:rsidR="00D11D0B">
        <w:t>s</w:t>
      </w:r>
      <w:r>
        <w:t>, and contact information in the hands of every participant.</w:t>
      </w:r>
    </w:p>
    <w:p w14:paraId="4B164D2E" w14:textId="77777777" w:rsidR="004D7861" w:rsidRDefault="004D7861"/>
    <w:p w14:paraId="0D0B9E86" w14:textId="4122C77E" w:rsidR="00622D10" w:rsidRPr="00622D10" w:rsidRDefault="00622D10">
      <w:pPr>
        <w:rPr>
          <w:b/>
          <w:sz w:val="28"/>
        </w:rPr>
      </w:pPr>
      <w:r w:rsidRPr="00622D10">
        <w:rPr>
          <w:b/>
          <w:sz w:val="28"/>
        </w:rPr>
        <w:t>20</w:t>
      </w:r>
      <w:r w:rsidR="00B83A6C">
        <w:rPr>
          <w:b/>
          <w:sz w:val="28"/>
        </w:rPr>
        <w:t>2</w:t>
      </w:r>
      <w:r w:rsidR="00B96313">
        <w:rPr>
          <w:b/>
          <w:sz w:val="28"/>
        </w:rPr>
        <w:t>1</w:t>
      </w:r>
      <w:r w:rsidRPr="00622D10">
        <w:rPr>
          <w:b/>
          <w:sz w:val="28"/>
        </w:rPr>
        <w:t xml:space="preserve"> </w:t>
      </w:r>
      <w:r w:rsidR="00BA25F3">
        <w:rPr>
          <w:b/>
          <w:sz w:val="28"/>
        </w:rPr>
        <w:t xml:space="preserve">Program </w:t>
      </w:r>
      <w:r w:rsidRPr="00622D10">
        <w:rPr>
          <w:b/>
          <w:sz w:val="28"/>
        </w:rPr>
        <w:t>Focus</w:t>
      </w:r>
    </w:p>
    <w:p w14:paraId="08CC568F" w14:textId="77777777" w:rsidR="00622D10" w:rsidRDefault="00622D10"/>
    <w:p w14:paraId="33AFEFCE" w14:textId="5F55F64E" w:rsidR="00B16B14" w:rsidRDefault="00B96313">
      <w:r>
        <w:t>2020 hit cattle producer</w:t>
      </w:r>
      <w:r w:rsidR="00D11D0B">
        <w:t>s</w:t>
      </w:r>
      <w:r w:rsidR="009E6F99" w:rsidRPr="009E6F99">
        <w:t xml:space="preserve"> </w:t>
      </w:r>
      <w:proofErr w:type="gramStart"/>
      <w:r w:rsidR="009E6F99" w:rsidRPr="009E6F99">
        <w:t>really hard</w:t>
      </w:r>
      <w:proofErr w:type="gramEnd"/>
      <w:r w:rsidR="009E6F99" w:rsidRPr="009E6F99">
        <w:t xml:space="preserve"> in the Tri-state region. </w:t>
      </w:r>
      <w:r w:rsidR="004C0B6C">
        <w:t xml:space="preserve">COVID19 disrupted markets </w:t>
      </w:r>
      <w:proofErr w:type="gramStart"/>
      <w:r w:rsidR="004C0B6C">
        <w:t>all across</w:t>
      </w:r>
      <w:proofErr w:type="gramEnd"/>
      <w:r w:rsidR="004C0B6C">
        <w:t xml:space="preserve"> America, as beef supplies had to be shifted from food service customers to retail grocers, and meat plant production was disrupted backing up the supply chain.  </w:t>
      </w:r>
      <w:r w:rsidR="009E6F99" w:rsidRPr="009E6F99">
        <w:t xml:space="preserve">Tropical storms, </w:t>
      </w:r>
      <w:r w:rsidR="004C0B6C">
        <w:t xml:space="preserve">and </w:t>
      </w:r>
      <w:r w:rsidR="009E6F99" w:rsidRPr="009E6F99">
        <w:t xml:space="preserve">hurricanes, </w:t>
      </w:r>
      <w:r w:rsidR="004C0B6C">
        <w:t>also flooded pastures and hay fields</w:t>
      </w:r>
      <w:r w:rsidR="009E6F99" w:rsidRPr="009E6F99">
        <w:t xml:space="preserve"> compounding issues</w:t>
      </w:r>
      <w:r w:rsidR="004C0B6C">
        <w:t xml:space="preserve"> locally</w:t>
      </w:r>
      <w:r w:rsidR="009E6F99" w:rsidRPr="009E6F99">
        <w:t>. There is hope for the future</w:t>
      </w:r>
      <w:r w:rsidR="004C0B6C">
        <w:t>, so the</w:t>
      </w:r>
      <w:r w:rsidR="009E6F99" w:rsidRPr="009E6F99">
        <w:t xml:space="preserve"> focus of the 202</w:t>
      </w:r>
      <w:r w:rsidR="004C0B6C">
        <w:t>1</w:t>
      </w:r>
      <w:r w:rsidR="009E6F99" w:rsidRPr="009E6F99">
        <w:t xml:space="preserve"> program will be </w:t>
      </w:r>
      <w:r w:rsidR="004C0B6C" w:rsidRPr="004C0B6C">
        <w:rPr>
          <w:b/>
          <w:bCs/>
          <w:i/>
          <w:iCs/>
          <w:color w:val="244061" w:themeColor="accent1" w:themeShade="80"/>
        </w:rPr>
        <w:t>Moving Forward from Disruption</w:t>
      </w:r>
      <w:r w:rsidR="004C0B6C">
        <w:rPr>
          <w:b/>
          <w:bCs/>
          <w:i/>
          <w:iCs/>
          <w:color w:val="244061" w:themeColor="accent1" w:themeShade="80"/>
        </w:rPr>
        <w:t xml:space="preserve">. </w:t>
      </w:r>
      <w:r w:rsidR="004C0B6C" w:rsidRPr="004C0B6C">
        <w:rPr>
          <w:color w:val="000000" w:themeColor="text1"/>
        </w:rPr>
        <w:t xml:space="preserve">Chris Prevatt, UF/IFAS Livestock &amp; Forage Economist will provide a presentation on </w:t>
      </w:r>
      <w:r w:rsidR="004C0B6C" w:rsidRPr="00264D16">
        <w:rPr>
          <w:b/>
          <w:bCs/>
          <w:i/>
          <w:iCs/>
          <w:color w:val="000000" w:themeColor="text1"/>
        </w:rPr>
        <w:t>the Cattle Market Outlook for 2021 and Beyond</w:t>
      </w:r>
      <w:r w:rsidR="004C0B6C">
        <w:rPr>
          <w:color w:val="000000" w:themeColor="text1"/>
        </w:rPr>
        <w:t xml:space="preserve"> to set the stage for the keynote speaker</w:t>
      </w:r>
      <w:r w:rsidR="00A83B72">
        <w:rPr>
          <w:color w:val="000000" w:themeColor="text1"/>
        </w:rPr>
        <w:t xml:space="preserve">.  </w:t>
      </w:r>
      <w:r w:rsidR="004C0B6C">
        <w:rPr>
          <w:color w:val="000000" w:themeColor="text1"/>
        </w:rPr>
        <w:t xml:space="preserve">Dr. Glenn Selk, </w:t>
      </w:r>
      <w:r w:rsidR="004C0B6C">
        <w:rPr>
          <w:color w:val="000000" w:themeColor="text1"/>
          <w14:textOutline w14:w="9525" w14:cap="rnd" w14:cmpd="sng" w14:algn="ctr">
            <w14:noFill/>
            <w14:prstDash w14:val="solid"/>
            <w14:bevel/>
          </w14:textOutline>
        </w:rPr>
        <w:t>Emeritus</w:t>
      </w:r>
      <w:r w:rsidR="004C0B6C" w:rsidRPr="00064F92">
        <w:rPr>
          <w:color w:val="000000" w:themeColor="text1"/>
          <w14:textOutline w14:w="9525" w14:cap="rnd" w14:cmpd="sng" w14:algn="ctr">
            <w14:noFill/>
            <w14:prstDash w14:val="solid"/>
            <w14:bevel/>
          </w14:textOutline>
        </w:rPr>
        <w:t xml:space="preserve"> Beef Extension Specialist</w:t>
      </w:r>
      <w:r w:rsidR="004C0B6C">
        <w:rPr>
          <w:color w:val="000000" w:themeColor="text1"/>
          <w14:textOutline w14:w="9525" w14:cap="rnd" w14:cmpd="sng" w14:algn="ctr">
            <w14:noFill/>
            <w14:prstDash w14:val="solid"/>
            <w14:bevel/>
          </w14:textOutline>
        </w:rPr>
        <w:t xml:space="preserve">, Oklahoma State University, </w:t>
      </w:r>
      <w:r w:rsidR="00A83B72">
        <w:rPr>
          <w:color w:val="000000" w:themeColor="text1"/>
          <w14:textOutline w14:w="9525" w14:cap="rnd" w14:cmpd="sng" w14:algn="ctr">
            <w14:noFill/>
            <w14:prstDash w14:val="solid"/>
            <w14:bevel/>
          </w14:textOutline>
        </w:rPr>
        <w:t>will provide the keynote video presentation</w:t>
      </w:r>
      <w:r w:rsidR="00264D16">
        <w:rPr>
          <w:color w:val="000000" w:themeColor="text1"/>
          <w14:textOutline w14:w="9525" w14:cap="rnd" w14:cmpd="sng" w14:algn="ctr">
            <w14:noFill/>
            <w14:prstDash w14:val="solid"/>
            <w14:bevel/>
          </w14:textOutline>
        </w:rPr>
        <w:t xml:space="preserve"> entitled </w:t>
      </w:r>
      <w:r w:rsidR="00264D16" w:rsidRPr="00264D16">
        <w:rPr>
          <w:b/>
          <w:bCs/>
          <w:i/>
          <w:iCs/>
          <w:color w:val="000000" w:themeColor="text1"/>
          <w14:textOutline w14:w="9525" w14:cap="rnd" w14:cmpd="sng" w14:algn="ctr">
            <w14:noFill/>
            <w14:prstDash w14:val="solid"/>
            <w14:bevel/>
          </w14:textOutline>
        </w:rPr>
        <w:t>Cornerstone Concepts for Cow Herd Sustainability</w:t>
      </w:r>
      <w:r w:rsidR="00264D16">
        <w:rPr>
          <w:b/>
          <w:bCs/>
          <w:i/>
          <w:iCs/>
          <w:color w:val="000000" w:themeColor="text1"/>
          <w14:textOutline w14:w="9525" w14:cap="rnd" w14:cmpd="sng" w14:algn="ctr">
            <w14:noFill/>
            <w14:prstDash w14:val="solid"/>
            <w14:bevel/>
          </w14:textOutline>
        </w:rPr>
        <w:t xml:space="preserve">.  </w:t>
      </w:r>
      <w:r w:rsidR="00264D16">
        <w:rPr>
          <w:color w:val="000000" w:themeColor="text1"/>
          <w14:textOutline w14:w="9525" w14:cap="rnd" w14:cmpd="sng" w14:algn="ctr">
            <w14:noFill/>
            <w14:prstDash w14:val="solid"/>
            <w14:bevel/>
          </w14:textOutline>
        </w:rPr>
        <w:t xml:space="preserve">His presentation will provide the </w:t>
      </w:r>
      <w:r w:rsidR="00264D16" w:rsidRPr="00264D16">
        <w:rPr>
          <w:color w:val="000000" w:themeColor="text1"/>
          <w14:textOutline w14:w="9525" w14:cap="rnd" w14:cmpd="sng" w14:algn="ctr">
            <w14:noFill/>
            <w14:prstDash w14:val="solid"/>
            <w14:bevel/>
          </w14:textOutline>
        </w:rPr>
        <w:t>foundation for profitable commercial cow-calf operations.</w:t>
      </w:r>
      <w:r w:rsidR="00264D16">
        <w:rPr>
          <w:i/>
          <w:iCs/>
          <w:color w:val="000000" w:themeColor="text1"/>
          <w14:textOutline w14:w="9525" w14:cap="rnd" w14:cmpd="sng" w14:algn="ctr">
            <w14:noFill/>
            <w14:prstDash w14:val="solid"/>
            <w14:bevel/>
          </w14:textOutline>
        </w:rPr>
        <w:t xml:space="preserve">  </w:t>
      </w:r>
      <w:r w:rsidR="00264D16" w:rsidRPr="00264D16">
        <w:rPr>
          <w:color w:val="000000" w:themeColor="text1"/>
          <w14:textOutline w14:w="9525" w14:cap="rnd" w14:cmpd="sng" w14:algn="ctr">
            <w14:noFill/>
            <w14:prstDash w14:val="solid"/>
            <w14:bevel/>
          </w14:textOutline>
        </w:rPr>
        <w:t>Dr. Selk</w:t>
      </w:r>
      <w:r w:rsidR="00264D16">
        <w:rPr>
          <w:i/>
          <w:iCs/>
          <w:color w:val="000000" w:themeColor="text1"/>
          <w14:textOutline w14:w="9525" w14:cap="rnd" w14:cmpd="sng" w14:algn="ctr">
            <w14:noFill/>
            <w14:prstDash w14:val="solid"/>
            <w14:bevel/>
          </w14:textOutline>
        </w:rPr>
        <w:t xml:space="preserve"> </w:t>
      </w:r>
      <w:r w:rsidR="004C0B6C">
        <w:rPr>
          <w:color w:val="000000" w:themeColor="text1"/>
          <w14:textOutline w14:w="9525" w14:cap="rnd" w14:cmpd="sng" w14:algn="ctr">
            <w14:noFill/>
            <w14:prstDash w14:val="solid"/>
            <w14:bevel/>
          </w14:textOutline>
        </w:rPr>
        <w:t>is known across the country for his weekly video and article series he calls, “</w:t>
      </w:r>
      <w:r w:rsidR="004C0B6C" w:rsidRPr="004C0B6C">
        <w:rPr>
          <w:i/>
          <w:iCs/>
          <w:color w:val="000000" w:themeColor="text1"/>
          <w14:textOutline w14:w="9525" w14:cap="rnd" w14:cmpd="sng" w14:algn="ctr">
            <w14:noFill/>
            <w14:prstDash w14:val="solid"/>
            <w14:bevel/>
          </w14:textOutline>
        </w:rPr>
        <w:t>Cow-Calf Corner</w:t>
      </w:r>
      <w:r w:rsidR="004C0B6C">
        <w:rPr>
          <w:color w:val="000000" w:themeColor="text1"/>
          <w14:textOutline w14:w="9525" w14:cap="rnd" w14:cmpd="sng" w14:algn="ctr">
            <w14:noFill/>
            <w14:prstDash w14:val="solid"/>
            <w14:bevel/>
          </w14:textOutline>
        </w:rPr>
        <w:t xml:space="preserve">.”  Dr. Selk </w:t>
      </w:r>
      <w:r w:rsidR="00A83B72">
        <w:rPr>
          <w:color w:val="000000" w:themeColor="text1"/>
          <w14:textOutline w14:w="9525" w14:cap="rnd" w14:cmpd="sng" w14:algn="ctr">
            <w14:noFill/>
            <w14:prstDash w14:val="solid"/>
            <w14:bevel/>
          </w14:textOutline>
        </w:rPr>
        <w:t>has 47 years of experience with Oklahoma State Extension, working primarily with cow-calf producers.</w:t>
      </w:r>
      <w:r w:rsidR="00264D16">
        <w:rPr>
          <w:color w:val="000000" w:themeColor="text1"/>
          <w14:textOutline w14:w="9525" w14:cap="rnd" w14:cmpd="sng" w14:algn="ctr">
            <w14:noFill/>
            <w14:prstDash w14:val="solid"/>
            <w14:bevel/>
          </w14:textOutline>
        </w:rPr>
        <w:t xml:space="preserve">  The final presentation will provide a 20-minute overview of the most significant recent </w:t>
      </w:r>
      <w:r w:rsidR="00264D16">
        <w:rPr>
          <w:color w:val="000000" w:themeColor="text1"/>
          <w14:textOutline w14:w="9525" w14:cap="rnd" w14:cmpd="sng" w14:algn="ctr">
            <w14:noFill/>
            <w14:prstDash w14:val="solid"/>
            <w14:bevel/>
          </w14:textOutline>
        </w:rPr>
        <w:lastRenderedPageBreak/>
        <w:t xml:space="preserve">breakthroughs in cattle and agronomy research in Florida.  The </w:t>
      </w:r>
      <w:r w:rsidR="00454FC0">
        <w:rPr>
          <w:color w:val="000000" w:themeColor="text1"/>
          <w14:textOutline w14:w="9525" w14:cap="rnd" w14:cmpd="sng" w14:algn="ctr">
            <w14:noFill/>
            <w14:prstDash w14:val="solid"/>
            <w14:bevel/>
          </w14:textOutline>
        </w:rPr>
        <w:t>webinar will conclude</w:t>
      </w:r>
      <w:r w:rsidR="00264D16">
        <w:rPr>
          <w:color w:val="000000" w:themeColor="text1"/>
          <w14:textOutline w14:w="9525" w14:cap="rnd" w14:cmpd="sng" w14:algn="ctr">
            <w14:noFill/>
            <w14:prstDash w14:val="solid"/>
            <w14:bevel/>
          </w14:textOutline>
        </w:rPr>
        <w:t xml:space="preserve"> with a Question &amp; Answer Session to allow </w:t>
      </w:r>
      <w:r w:rsidR="00454FC0">
        <w:rPr>
          <w:color w:val="000000" w:themeColor="text1"/>
          <w14:textOutline w14:w="9525" w14:cap="rnd" w14:cmpd="sng" w14:algn="ctr">
            <w14:noFill/>
            <w14:prstDash w14:val="solid"/>
            <w14:bevel/>
          </w14:textOutline>
        </w:rPr>
        <w:t xml:space="preserve">the speakers to address questions brought up during the presentations. </w:t>
      </w:r>
      <w:r w:rsidR="00454FC0">
        <w:t xml:space="preserve">This </w:t>
      </w:r>
      <w:r w:rsidR="00B23B2A">
        <w:t>webinar</w:t>
      </w:r>
      <w:r w:rsidR="00454FC0">
        <w:t xml:space="preserve"> will be held from </w:t>
      </w:r>
      <w:r w:rsidR="00B23B2A">
        <w:t xml:space="preserve">7:30 AM to </w:t>
      </w:r>
      <w:r w:rsidR="0006490E">
        <w:t xml:space="preserve">approximately </w:t>
      </w:r>
      <w:r w:rsidR="00D11D0B">
        <w:t>9</w:t>
      </w:r>
      <w:r w:rsidR="00B23B2A">
        <w:t>:30 Central Time</w:t>
      </w:r>
      <w:r w:rsidR="0006490E">
        <w:t xml:space="preserve"> (depends on questions submitted for discussion)</w:t>
      </w:r>
      <w:r w:rsidR="00B23B2A">
        <w:t>.  As a follow up, recording</w:t>
      </w:r>
      <w:r w:rsidR="00D11D0B">
        <w:t>s of each presentation</w:t>
      </w:r>
      <w:r w:rsidR="00B23B2A">
        <w:t xml:space="preserve"> will be uploaded to YouTube and shared through the Panhandle Ag e-News blog website for distribution via email, </w:t>
      </w:r>
      <w:proofErr w:type="gramStart"/>
      <w:r w:rsidR="00B23B2A">
        <w:t>Facebook</w:t>
      </w:r>
      <w:proofErr w:type="gramEnd"/>
      <w:r w:rsidR="00B23B2A">
        <w:t xml:space="preserve"> and Twitter for viewing after the live event.</w:t>
      </w:r>
    </w:p>
    <w:p w14:paraId="3443F2BA" w14:textId="4AAD34EB" w:rsidR="00454FC0" w:rsidRDefault="00454FC0"/>
    <w:p w14:paraId="0299A92A" w14:textId="71D3EB2B" w:rsidR="00B84AE6" w:rsidRDefault="007D557D" w:rsidP="00C740BD">
      <w:pPr>
        <w:spacing w:after="120"/>
        <w:rPr>
          <w:b/>
          <w:bCs/>
          <w:sz w:val="28"/>
        </w:rPr>
      </w:pPr>
      <w:r>
        <w:rPr>
          <w:b/>
          <w:bCs/>
          <w:noProof/>
          <w:sz w:val="28"/>
        </w:rPr>
        <w:drawing>
          <wp:anchor distT="0" distB="0" distL="114300" distR="114300" simplePos="0" relativeHeight="251686912" behindDoc="1" locked="0" layoutInCell="1" allowOverlap="1" wp14:anchorId="370F10D3" wp14:editId="79B784EC">
            <wp:simplePos x="0" y="0"/>
            <wp:positionH relativeFrom="column">
              <wp:posOffset>3368675</wp:posOffset>
            </wp:positionH>
            <wp:positionV relativeFrom="paragraph">
              <wp:posOffset>3175</wp:posOffset>
            </wp:positionV>
            <wp:extent cx="2971800" cy="1671320"/>
            <wp:effectExtent l="0" t="0" r="0" b="5080"/>
            <wp:wrapTight wrapText="bothSides">
              <wp:wrapPolygon edited="0">
                <wp:start x="0" y="0"/>
                <wp:lineTo x="0" y="21419"/>
                <wp:lineTo x="21462" y="21419"/>
                <wp:lineTo x="21462" y="0"/>
                <wp:lineTo x="0" y="0"/>
              </wp:wrapPolygon>
            </wp:wrapTight>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1671320"/>
                    </a:xfrm>
                    <a:prstGeom prst="rect">
                      <a:avLst/>
                    </a:prstGeom>
                  </pic:spPr>
                </pic:pic>
              </a:graphicData>
            </a:graphic>
            <wp14:sizeRelH relativeFrom="page">
              <wp14:pctWidth>0</wp14:pctWidth>
            </wp14:sizeRelH>
            <wp14:sizeRelV relativeFrom="page">
              <wp14:pctHeight>0</wp14:pctHeight>
            </wp14:sizeRelV>
          </wp:anchor>
        </w:drawing>
      </w:r>
      <w:r w:rsidR="00976518" w:rsidRPr="003B0DCD">
        <w:rPr>
          <w:b/>
          <w:bCs/>
          <w:sz w:val="28"/>
        </w:rPr>
        <w:t xml:space="preserve">How does the </w:t>
      </w:r>
      <w:r w:rsidR="00454FC0">
        <w:rPr>
          <w:b/>
          <w:bCs/>
          <w:sz w:val="28"/>
        </w:rPr>
        <w:t>sponsorship</w:t>
      </w:r>
      <w:r w:rsidR="00976518" w:rsidRPr="003B0DCD">
        <w:rPr>
          <w:b/>
          <w:bCs/>
          <w:sz w:val="28"/>
        </w:rPr>
        <w:t xml:space="preserve"> work?</w:t>
      </w:r>
    </w:p>
    <w:p w14:paraId="1D8CA8B3" w14:textId="2EC5530F" w:rsidR="00B84AE6" w:rsidRPr="007D557D" w:rsidRDefault="007D557D" w:rsidP="00C740BD">
      <w:pPr>
        <w:spacing w:after="120"/>
        <w:rPr>
          <w:bCs/>
        </w:rPr>
      </w:pPr>
      <w:r>
        <w:rPr>
          <w:bCs/>
        </w:rPr>
        <w:t xml:space="preserve">We can’t have a trade show with no </w:t>
      </w:r>
      <w:r w:rsidR="00CA5520">
        <w:rPr>
          <w:bCs/>
        </w:rPr>
        <w:t xml:space="preserve">in-person </w:t>
      </w:r>
      <w:r>
        <w:rPr>
          <w:bCs/>
        </w:rPr>
        <w:t>audience, but we have created a</w:t>
      </w:r>
      <w:r w:rsidR="00D74CEE">
        <w:rPr>
          <w:bCs/>
        </w:rPr>
        <w:t xml:space="preserve"> unique</w:t>
      </w:r>
      <w:r>
        <w:rPr>
          <w:bCs/>
        </w:rPr>
        <w:t xml:space="preserve"> opportunity to </w:t>
      </w:r>
      <w:r w:rsidR="00D11D0B">
        <w:rPr>
          <w:bCs/>
        </w:rPr>
        <w:t xml:space="preserve">help you </w:t>
      </w:r>
      <w:r>
        <w:rPr>
          <w:bCs/>
        </w:rPr>
        <w:t xml:space="preserve">stay connected with current </w:t>
      </w:r>
      <w:r w:rsidR="00A42371">
        <w:rPr>
          <w:bCs/>
        </w:rPr>
        <w:t>customers and</w:t>
      </w:r>
      <w:r>
        <w:rPr>
          <w:bCs/>
        </w:rPr>
        <w:t xml:space="preserve"> provide a directory for potential customers.  Each webinar </w:t>
      </w:r>
      <w:r w:rsidR="006251E9">
        <w:rPr>
          <w:bCs/>
        </w:rPr>
        <w:t>participant</w:t>
      </w:r>
      <w:r>
        <w:rPr>
          <w:bCs/>
        </w:rPr>
        <w:t xml:space="preserve"> will be required to preregister through </w:t>
      </w:r>
      <w:r w:rsidR="002932B2">
        <w:rPr>
          <w:bCs/>
        </w:rPr>
        <w:t>Zoom</w:t>
      </w:r>
      <w:r>
        <w:rPr>
          <w:bCs/>
        </w:rPr>
        <w:t xml:space="preserve">, so that we can capture basic </w:t>
      </w:r>
      <w:r w:rsidR="00D74CEE">
        <w:rPr>
          <w:bCs/>
        </w:rPr>
        <w:t xml:space="preserve">information which will include a current </w:t>
      </w:r>
      <w:r w:rsidR="002932B2">
        <w:rPr>
          <w:bCs/>
        </w:rPr>
        <w:t xml:space="preserve">email </w:t>
      </w:r>
      <w:r w:rsidR="00D74CEE">
        <w:rPr>
          <w:bCs/>
        </w:rPr>
        <w:t>address</w:t>
      </w:r>
      <w:r w:rsidR="00A42371">
        <w:rPr>
          <w:bCs/>
        </w:rPr>
        <w:t xml:space="preserve"> so that we can email them the proceedings</w:t>
      </w:r>
      <w:r w:rsidR="00D74CEE">
        <w:rPr>
          <w:bCs/>
        </w:rPr>
        <w:t xml:space="preserve">. </w:t>
      </w:r>
      <w:r w:rsidR="002932B2">
        <w:rPr>
          <w:bCs/>
        </w:rPr>
        <w:t xml:space="preserve">A resource page has been developed so the participants can </w:t>
      </w:r>
      <w:r w:rsidR="00A42371">
        <w:rPr>
          <w:bCs/>
        </w:rPr>
        <w:t xml:space="preserve">also </w:t>
      </w:r>
      <w:r w:rsidR="002932B2">
        <w:rPr>
          <w:bCs/>
        </w:rPr>
        <w:t xml:space="preserve">download the proceedings.  </w:t>
      </w:r>
      <w:r w:rsidR="00D11D0B">
        <w:rPr>
          <w:bCs/>
        </w:rPr>
        <w:t>This document will contain an</w:t>
      </w:r>
      <w:r w:rsidR="00D74CEE">
        <w:rPr>
          <w:bCs/>
        </w:rPr>
        <w:t xml:space="preserve"> agenda, participation instructions, speaker bios, and </w:t>
      </w:r>
      <w:r w:rsidR="00CA5520">
        <w:rPr>
          <w:bCs/>
        </w:rPr>
        <w:t xml:space="preserve">a </w:t>
      </w:r>
      <w:r w:rsidR="00D74CEE">
        <w:rPr>
          <w:bCs/>
        </w:rPr>
        <w:t xml:space="preserve">listing of sponsor business cards </w:t>
      </w:r>
      <w:r w:rsidR="00D11D0B">
        <w:rPr>
          <w:bCs/>
        </w:rPr>
        <w:t xml:space="preserve">(8 per page) </w:t>
      </w:r>
      <w:proofErr w:type="gramStart"/>
      <w:r w:rsidR="00D74CEE">
        <w:rPr>
          <w:bCs/>
        </w:rPr>
        <w:t>similar to</w:t>
      </w:r>
      <w:proofErr w:type="gramEnd"/>
      <w:r w:rsidR="00D74CEE">
        <w:rPr>
          <w:bCs/>
        </w:rPr>
        <w:t xml:space="preserve"> the graphic shown to the right.  This same information will also be shared through </w:t>
      </w:r>
      <w:r w:rsidR="00F00B6D">
        <w:rPr>
          <w:bCs/>
        </w:rPr>
        <w:t xml:space="preserve">a </w:t>
      </w:r>
      <w:r w:rsidR="00D74CEE">
        <w:rPr>
          <w:bCs/>
        </w:rPr>
        <w:t xml:space="preserve">Panhandle Ag e-News </w:t>
      </w:r>
      <w:r w:rsidR="00F00B6D">
        <w:rPr>
          <w:bCs/>
        </w:rPr>
        <w:t xml:space="preserve">article </w:t>
      </w:r>
      <w:r w:rsidR="00D94E4A">
        <w:rPr>
          <w:bCs/>
        </w:rPr>
        <w:t>the week following</w:t>
      </w:r>
      <w:r w:rsidR="00D74CEE">
        <w:rPr>
          <w:bCs/>
        </w:rPr>
        <w:t xml:space="preserve"> the live webinar with the recordings of the presentations.  This will provide two valuable opportunities to provide current information about the goods and service your company provides, as well as the best person to contact for more information. </w:t>
      </w:r>
    </w:p>
    <w:p w14:paraId="2AF36121" w14:textId="10E2168C" w:rsidR="004F680F" w:rsidRDefault="004F680F"/>
    <w:p w14:paraId="4B164D42" w14:textId="078B08E9" w:rsidR="00976518" w:rsidRPr="005E5732" w:rsidRDefault="00976518">
      <w:pPr>
        <w:rPr>
          <w:b/>
          <w:bCs/>
          <w:sz w:val="28"/>
        </w:rPr>
      </w:pPr>
      <w:r w:rsidRPr="005E5732">
        <w:rPr>
          <w:b/>
          <w:bCs/>
          <w:sz w:val="28"/>
        </w:rPr>
        <w:t xml:space="preserve">Why is it worth </w:t>
      </w:r>
      <w:r w:rsidR="00D74CEE">
        <w:rPr>
          <w:b/>
          <w:bCs/>
          <w:sz w:val="28"/>
        </w:rPr>
        <w:t>$50 for my company</w:t>
      </w:r>
      <w:r w:rsidRPr="005E5732">
        <w:rPr>
          <w:b/>
          <w:bCs/>
          <w:sz w:val="28"/>
        </w:rPr>
        <w:t>?</w:t>
      </w:r>
    </w:p>
    <w:p w14:paraId="52BB9A6F" w14:textId="3E74EB56" w:rsidR="005E5732" w:rsidRDefault="005E5732">
      <w:pPr>
        <w:rPr>
          <w:b/>
          <w:bCs/>
        </w:rPr>
      </w:pPr>
    </w:p>
    <w:p w14:paraId="7CEDED68" w14:textId="7BA6FCD8" w:rsidR="00F00B6D" w:rsidRDefault="0082243C" w:rsidP="00F00B6D">
      <w:r>
        <w:t>Over</w:t>
      </w:r>
      <w:r w:rsidR="00D74CEE">
        <w:t xml:space="preserve"> the past few years</w:t>
      </w:r>
      <w:r w:rsidR="003B0DCD">
        <w:t>1</w:t>
      </w:r>
      <w:r w:rsidR="00A07F63">
        <w:t>75</w:t>
      </w:r>
      <w:r w:rsidR="003B0DCD">
        <w:t>-</w:t>
      </w:r>
      <w:r w:rsidR="00A07F63">
        <w:t>200</w:t>
      </w:r>
      <w:r w:rsidR="00976518">
        <w:t xml:space="preserve"> </w:t>
      </w:r>
      <w:r w:rsidR="00F34FBA">
        <w:t>cattle producers</w:t>
      </w:r>
      <w:r w:rsidR="00CF662D">
        <w:t xml:space="preserve">, </w:t>
      </w:r>
      <w:r w:rsidR="00581D43">
        <w:t>e</w:t>
      </w:r>
      <w:r w:rsidR="00CF662D">
        <w:t xml:space="preserve">xtension </w:t>
      </w:r>
      <w:r w:rsidR="00581D43">
        <w:t>faculty,</w:t>
      </w:r>
      <w:r w:rsidR="00CF662D">
        <w:t xml:space="preserve"> and industry representatives </w:t>
      </w:r>
      <w:r w:rsidR="00D6535D">
        <w:t xml:space="preserve">from </w:t>
      </w:r>
      <w:r w:rsidR="00AC7C6A">
        <w:t xml:space="preserve">across the </w:t>
      </w:r>
      <w:r w:rsidR="00581D43">
        <w:t>Tri-states region</w:t>
      </w:r>
      <w:r w:rsidR="00AC7C6A">
        <w:t xml:space="preserve"> </w:t>
      </w:r>
      <w:r w:rsidR="00D74CEE">
        <w:t xml:space="preserve">have </w:t>
      </w:r>
      <w:r w:rsidR="00753716">
        <w:t>attend</w:t>
      </w:r>
      <w:r w:rsidR="00D74CEE">
        <w:t>ed</w:t>
      </w:r>
      <w:r w:rsidR="00753716">
        <w:t xml:space="preserve"> the Beef </w:t>
      </w:r>
      <w:r w:rsidR="004D038B">
        <w:t>Conference</w:t>
      </w:r>
      <w:r w:rsidR="00D74CEE">
        <w:t xml:space="preserve"> in person</w:t>
      </w:r>
      <w:r w:rsidR="00976518">
        <w:t xml:space="preserve">.  </w:t>
      </w:r>
      <w:r w:rsidR="00D11D0B">
        <w:t xml:space="preserve">We have never hosted a webinar of this type, so I can’t offer </w:t>
      </w:r>
      <w:r w:rsidR="00D90C27">
        <w:t xml:space="preserve">an audience estimate.  However, we have learned over the past year that offering a live streaming event, as well as recorded videos post event have actually reached more producers, as people from outside the normal service area can participate, and can view the information on their schedule from the recorded presentations.  We have developed a large following for our weekly e-Newsletters with </w:t>
      </w:r>
      <w:r w:rsidR="00EA7A27">
        <w:t>4,7</w:t>
      </w:r>
      <w:r w:rsidR="007C5F82">
        <w:t>65 subscribers, and over 3,000 Facebook and Twitter account followers.  The point is that we have developed a following of farmers and ranchers in the tri-state region over the past 9 years.</w:t>
      </w:r>
      <w:r w:rsidR="00F00B6D">
        <w:t xml:space="preserve">  This is an opportunity to share information about your company/organization at a time when it is difficult to make connections with customers.</w:t>
      </w:r>
    </w:p>
    <w:p w14:paraId="05C6521E" w14:textId="23B54A3E" w:rsidR="00581D43" w:rsidRPr="00F00B6D" w:rsidRDefault="00CC4109" w:rsidP="00F00B6D">
      <w:r w:rsidRPr="009507EA">
        <w:t xml:space="preserve">  </w:t>
      </w:r>
    </w:p>
    <w:p w14:paraId="4B164D4A" w14:textId="48681A89" w:rsidR="00976518" w:rsidRPr="00581D43" w:rsidRDefault="00976518" w:rsidP="009507EA">
      <w:pPr>
        <w:spacing w:after="120"/>
        <w:ind w:left="360"/>
        <w:rPr>
          <w:b/>
          <w:bCs/>
          <w:color w:val="FF0000"/>
          <w:sz w:val="36"/>
        </w:rPr>
      </w:pPr>
      <w:bookmarkStart w:id="0" w:name="_Hlk27465543"/>
      <w:r w:rsidRPr="00581D43">
        <w:rPr>
          <w:b/>
          <w:bCs/>
          <w:color w:val="FF0000"/>
          <w:sz w:val="36"/>
        </w:rPr>
        <w:t xml:space="preserve">What do </w:t>
      </w:r>
      <w:r w:rsidR="003543B9">
        <w:rPr>
          <w:b/>
          <w:bCs/>
          <w:color w:val="FF0000"/>
          <w:sz w:val="36"/>
        </w:rPr>
        <w:t>you</w:t>
      </w:r>
      <w:r w:rsidRPr="00581D43">
        <w:rPr>
          <w:b/>
          <w:bCs/>
          <w:color w:val="FF0000"/>
          <w:sz w:val="36"/>
        </w:rPr>
        <w:t xml:space="preserve"> have to do?</w:t>
      </w:r>
    </w:p>
    <w:p w14:paraId="55362620" w14:textId="4FD19DA2" w:rsidR="00A07F63" w:rsidRPr="00E77D09" w:rsidRDefault="003543B9" w:rsidP="00E77D09">
      <w:pPr>
        <w:pStyle w:val="ListParagraph"/>
        <w:numPr>
          <w:ilvl w:val="0"/>
          <w:numId w:val="4"/>
        </w:numPr>
        <w:spacing w:after="120"/>
        <w:contextualSpacing w:val="0"/>
      </w:pPr>
      <w:r w:rsidRPr="003543B9">
        <w:rPr>
          <w:b/>
        </w:rPr>
        <w:t>Online registration</w:t>
      </w:r>
      <w:r>
        <w:rPr>
          <w:bCs/>
        </w:rPr>
        <w:t xml:space="preserve">:  </w:t>
      </w:r>
      <w:r w:rsidR="0006490E">
        <w:rPr>
          <w:bCs/>
        </w:rPr>
        <w:t>U</w:t>
      </w:r>
      <w:r w:rsidR="0006490E" w:rsidRPr="00E77D09">
        <w:rPr>
          <w:bCs/>
        </w:rPr>
        <w:t>tilize</w:t>
      </w:r>
      <w:r w:rsidR="00394015" w:rsidRPr="00E77D09">
        <w:rPr>
          <w:bCs/>
        </w:rPr>
        <w:t xml:space="preserve"> the </w:t>
      </w:r>
      <w:r w:rsidR="00622D10" w:rsidRPr="00E77D09">
        <w:t xml:space="preserve">Eventbrite registration </w:t>
      </w:r>
      <w:r w:rsidR="00A07F63" w:rsidRPr="00E77D09">
        <w:t xml:space="preserve">website:  </w:t>
      </w:r>
      <w:r w:rsidR="003F73B2" w:rsidRPr="00E77D09">
        <w:t xml:space="preserve">  </w:t>
      </w:r>
      <w:r w:rsidR="0006490E">
        <w:br/>
      </w:r>
      <w:hyperlink r:id="rId8" w:history="1">
        <w:r w:rsidR="0006490E" w:rsidRPr="00600F04">
          <w:rPr>
            <w:rStyle w:val="Hyperlink"/>
          </w:rPr>
          <w:t>https://2021-nwfl-beefconf.eventbrite.com</w:t>
        </w:r>
      </w:hyperlink>
      <w:r w:rsidR="00230388">
        <w:t>.</w:t>
      </w:r>
      <w:r w:rsidR="000C096B">
        <w:t xml:space="preserve">  </w:t>
      </w:r>
      <w:r w:rsidR="00B84AE6" w:rsidRPr="00E77D09">
        <w:t xml:space="preserve">You will </w:t>
      </w:r>
      <w:r w:rsidR="006C2831">
        <w:t>enter</w:t>
      </w:r>
      <w:r w:rsidR="00B84AE6" w:rsidRPr="00E77D09">
        <w:t xml:space="preserve"> </w:t>
      </w:r>
      <w:r w:rsidR="00394015" w:rsidRPr="00E77D09">
        <w:rPr>
          <w:bCs/>
        </w:rPr>
        <w:t>the required</w:t>
      </w:r>
      <w:r w:rsidR="00B84AE6" w:rsidRPr="00E77D09">
        <w:t xml:space="preserve"> information and pay</w:t>
      </w:r>
      <w:r w:rsidR="00622D10" w:rsidRPr="00E77D09">
        <w:t xml:space="preserve"> in one simple step.  </w:t>
      </w:r>
      <w:r w:rsidR="000C096B">
        <w:t>Due to publishing deadlines</w:t>
      </w:r>
      <w:r w:rsidR="00546E96">
        <w:t xml:space="preserve"> for the proceedings</w:t>
      </w:r>
      <w:r w:rsidR="000C096B">
        <w:t xml:space="preserve">, </w:t>
      </w:r>
      <w:r w:rsidR="00546E96">
        <w:t xml:space="preserve">the </w:t>
      </w:r>
      <w:r w:rsidR="000C096B">
        <w:t>r</w:t>
      </w:r>
      <w:r w:rsidR="00115FC1" w:rsidRPr="00E77D09">
        <w:t xml:space="preserve">egistration deadline </w:t>
      </w:r>
      <w:r w:rsidR="006C2831">
        <w:t xml:space="preserve">is </w:t>
      </w:r>
      <w:r w:rsidR="000C096B">
        <w:t>Monday</w:t>
      </w:r>
      <w:r w:rsidR="006C2831">
        <w:t xml:space="preserve">, </w:t>
      </w:r>
      <w:r w:rsidR="00115FC1" w:rsidRPr="00E77D09">
        <w:t xml:space="preserve">February </w:t>
      </w:r>
      <w:r w:rsidR="000C096B">
        <w:t>1</w:t>
      </w:r>
      <w:r w:rsidR="00CA5520">
        <w:t>, 2021</w:t>
      </w:r>
      <w:r w:rsidR="00115FC1" w:rsidRPr="00E77D09">
        <w:t>.</w:t>
      </w:r>
    </w:p>
    <w:p w14:paraId="3F8EA8B6" w14:textId="51263DA9" w:rsidR="00546E96" w:rsidRDefault="000C096B" w:rsidP="00546E96">
      <w:pPr>
        <w:pStyle w:val="ListParagraph"/>
        <w:numPr>
          <w:ilvl w:val="0"/>
          <w:numId w:val="4"/>
        </w:numPr>
        <w:spacing w:after="120"/>
        <w:contextualSpacing w:val="0"/>
      </w:pPr>
      <w:r w:rsidRPr="000C096B">
        <w:lastRenderedPageBreak/>
        <w:t xml:space="preserve">Create a </w:t>
      </w:r>
      <w:r>
        <w:rPr>
          <w:b/>
          <w:bCs/>
        </w:rPr>
        <w:t xml:space="preserve">PowerPoint slide </w:t>
      </w:r>
      <w:r w:rsidRPr="000C096B">
        <w:t>for your company/organization</w:t>
      </w:r>
      <w:r>
        <w:t xml:space="preserve"> in the widescreen format (16:9 7.5” high x 13.3” wide).  After registering as a sponsor, a template will be emailed to you </w:t>
      </w:r>
      <w:r w:rsidR="00733322">
        <w:t>like</w:t>
      </w:r>
      <w:r>
        <w:t xml:space="preserve"> the example used above.  If you</w:t>
      </w:r>
      <w:r w:rsidR="00CA5520">
        <w:t>,</w:t>
      </w:r>
      <w:r>
        <w:t xml:space="preserve"> or someone from your organization are not able to create a slide, the Jackson County Extension Staff can assist you with that</w:t>
      </w:r>
      <w:r w:rsidR="00CA5520">
        <w:t>, if you can email us a logo and the basic information.</w:t>
      </w:r>
    </w:p>
    <w:p w14:paraId="293C4DD7" w14:textId="40B17DAD" w:rsidR="00546E96" w:rsidRDefault="00546E96" w:rsidP="00546E96">
      <w:pPr>
        <w:pStyle w:val="ListParagraph"/>
        <w:numPr>
          <w:ilvl w:val="0"/>
          <w:numId w:val="4"/>
        </w:numPr>
        <w:spacing w:after="120"/>
        <w:contextualSpacing w:val="0"/>
      </w:pPr>
      <w:r>
        <w:t>Email your company slide to me at the email address below.</w:t>
      </w:r>
    </w:p>
    <w:p w14:paraId="47C1FDD9" w14:textId="2466C17B" w:rsidR="00546E96" w:rsidRDefault="00733322" w:rsidP="00546E96">
      <w:pPr>
        <w:pStyle w:val="ListParagraph"/>
        <w:numPr>
          <w:ilvl w:val="0"/>
          <w:numId w:val="4"/>
        </w:numPr>
        <w:spacing w:after="120"/>
        <w:contextualSpacing w:val="0"/>
      </w:pPr>
      <w:r w:rsidRPr="00546E96">
        <w:rPr>
          <w:b/>
          <w:bCs/>
        </w:rPr>
        <w:t>Tune in and take part</w:t>
      </w:r>
      <w:r>
        <w:t xml:space="preserve"> in the live webinar.  You </w:t>
      </w:r>
      <w:r w:rsidR="00546E96">
        <w:t xml:space="preserve">will </w:t>
      </w:r>
      <w:r>
        <w:t xml:space="preserve">need to register as a participant, </w:t>
      </w:r>
      <w:r w:rsidR="00546E96">
        <w:t>so that you will receive the information, but there is no charge to participate.  Use the following lin</w:t>
      </w:r>
      <w:r w:rsidR="0006490E">
        <w:t>k</w:t>
      </w:r>
      <w:r w:rsidR="00546E96">
        <w:t xml:space="preserve"> to register </w:t>
      </w:r>
      <w:r w:rsidR="00CA5520">
        <w:t>to participate in</w:t>
      </w:r>
      <w:r w:rsidR="00546E96">
        <w:t xml:space="preserve"> the webinar:  </w:t>
      </w:r>
      <w:hyperlink r:id="rId9" w:history="1">
        <w:r w:rsidR="00546E96" w:rsidRPr="00600F04">
          <w:rPr>
            <w:rStyle w:val="Hyperlink"/>
          </w:rPr>
          <w:t>https://tinyurl.com/NWFLBeefConf</w:t>
        </w:r>
      </w:hyperlink>
      <w:r w:rsidR="00546E96">
        <w:t xml:space="preserve"> </w:t>
      </w:r>
    </w:p>
    <w:p w14:paraId="1B40E613" w14:textId="78345707" w:rsidR="00733322" w:rsidRPr="00E77D09" w:rsidRDefault="00733322" w:rsidP="00546E96">
      <w:pPr>
        <w:pStyle w:val="ListParagraph"/>
      </w:pPr>
    </w:p>
    <w:bookmarkEnd w:id="0"/>
    <w:p w14:paraId="129B0B84" w14:textId="77777777" w:rsidR="00CC4109" w:rsidRDefault="00CC4109"/>
    <w:p w14:paraId="4B164D4F" w14:textId="3DD43FA9" w:rsidR="00976518" w:rsidRDefault="00976518">
      <w:r>
        <w:t>Sincerely,</w:t>
      </w:r>
    </w:p>
    <w:p w14:paraId="4B164D50" w14:textId="77777777" w:rsidR="00042354" w:rsidRDefault="003767C6">
      <w:r>
        <w:rPr>
          <w:noProof/>
        </w:rPr>
        <w:drawing>
          <wp:inline distT="0" distB="0" distL="0" distR="0" wp14:anchorId="4B164D61" wp14:editId="3F63082B">
            <wp:extent cx="914400" cy="372548"/>
            <wp:effectExtent l="0" t="0" r="0" b="8890"/>
            <wp:docPr id="1" name="Picture 1" descr="Doug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372548"/>
                    </a:xfrm>
                    <a:prstGeom prst="rect">
                      <a:avLst/>
                    </a:prstGeom>
                    <a:noFill/>
                    <a:ln>
                      <a:noFill/>
                    </a:ln>
                  </pic:spPr>
                </pic:pic>
              </a:graphicData>
            </a:graphic>
          </wp:inline>
        </w:drawing>
      </w:r>
    </w:p>
    <w:p w14:paraId="744C5550" w14:textId="5767B497" w:rsidR="009507EA" w:rsidRDefault="00976518">
      <w:r>
        <w:t>Doug Mayo</w:t>
      </w:r>
      <w:r w:rsidR="007F3C7E">
        <w:t xml:space="preserve">, </w:t>
      </w:r>
      <w:r w:rsidR="00733322">
        <w:t>Beef Conference Coordinator</w:t>
      </w:r>
    </w:p>
    <w:p w14:paraId="4B164D51" w14:textId="7440C82D" w:rsidR="00976518" w:rsidRDefault="00D054D6">
      <w:r>
        <w:t xml:space="preserve">Jackson </w:t>
      </w:r>
      <w:r w:rsidR="004A53C4">
        <w:t>County Extension Director</w:t>
      </w:r>
    </w:p>
    <w:p w14:paraId="4B164D52" w14:textId="12BB5C5F" w:rsidR="00976518" w:rsidRDefault="004252A8">
      <w:r w:rsidRPr="00F563BA">
        <w:t>850-482-9620</w:t>
      </w:r>
      <w:r>
        <w:t xml:space="preserve"> </w:t>
      </w:r>
      <w:r w:rsidR="006C2831">
        <w:t xml:space="preserve">- </w:t>
      </w:r>
      <w:hyperlink r:id="rId11" w:history="1">
        <w:r w:rsidR="00EB76FF" w:rsidRPr="009B327F">
          <w:rPr>
            <w:rStyle w:val="Hyperlink"/>
          </w:rPr>
          <w:t>demayo@ufl.edu</w:t>
        </w:r>
      </w:hyperlink>
      <w:r w:rsidR="00EB76FF">
        <w:t xml:space="preserve"> </w:t>
      </w:r>
    </w:p>
    <w:sectPr w:rsidR="00976518" w:rsidSect="00B84AE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erif">
    <w:altName w:val="Georgi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38FC"/>
    <w:multiLevelType w:val="hybridMultilevel"/>
    <w:tmpl w:val="D4A42646"/>
    <w:lvl w:ilvl="0" w:tplc="C740882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154C6"/>
    <w:multiLevelType w:val="hybridMultilevel"/>
    <w:tmpl w:val="034831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E25A6"/>
    <w:multiLevelType w:val="hybridMultilevel"/>
    <w:tmpl w:val="AA22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76203"/>
    <w:multiLevelType w:val="hybridMultilevel"/>
    <w:tmpl w:val="D23E2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5AA"/>
    <w:rsid w:val="00042354"/>
    <w:rsid w:val="0006490E"/>
    <w:rsid w:val="000809B2"/>
    <w:rsid w:val="00096892"/>
    <w:rsid w:val="000A1468"/>
    <w:rsid w:val="000A22B9"/>
    <w:rsid w:val="000B11D0"/>
    <w:rsid w:val="000C096B"/>
    <w:rsid w:val="000F7DB5"/>
    <w:rsid w:val="00104C69"/>
    <w:rsid w:val="0011512B"/>
    <w:rsid w:val="00115550"/>
    <w:rsid w:val="00115FC1"/>
    <w:rsid w:val="00124631"/>
    <w:rsid w:val="0019022B"/>
    <w:rsid w:val="001A1031"/>
    <w:rsid w:val="001F2BB5"/>
    <w:rsid w:val="001F3980"/>
    <w:rsid w:val="00230388"/>
    <w:rsid w:val="00242602"/>
    <w:rsid w:val="0024687D"/>
    <w:rsid w:val="00250414"/>
    <w:rsid w:val="0025763E"/>
    <w:rsid w:val="00257C1A"/>
    <w:rsid w:val="00264D16"/>
    <w:rsid w:val="00292836"/>
    <w:rsid w:val="002932B2"/>
    <w:rsid w:val="002975AF"/>
    <w:rsid w:val="002A499C"/>
    <w:rsid w:val="002C0DF4"/>
    <w:rsid w:val="002C1EF9"/>
    <w:rsid w:val="002C5961"/>
    <w:rsid w:val="00313035"/>
    <w:rsid w:val="00335C47"/>
    <w:rsid w:val="003543B9"/>
    <w:rsid w:val="003767C6"/>
    <w:rsid w:val="0038365B"/>
    <w:rsid w:val="00394015"/>
    <w:rsid w:val="003954A6"/>
    <w:rsid w:val="003B0DCD"/>
    <w:rsid w:val="003C38D1"/>
    <w:rsid w:val="003E4394"/>
    <w:rsid w:val="003F259D"/>
    <w:rsid w:val="003F73B2"/>
    <w:rsid w:val="00421D85"/>
    <w:rsid w:val="004252A8"/>
    <w:rsid w:val="00440A74"/>
    <w:rsid w:val="00444828"/>
    <w:rsid w:val="00445CE8"/>
    <w:rsid w:val="00454FC0"/>
    <w:rsid w:val="0048325F"/>
    <w:rsid w:val="004A278C"/>
    <w:rsid w:val="004A3778"/>
    <w:rsid w:val="004A53C4"/>
    <w:rsid w:val="004C0B6C"/>
    <w:rsid w:val="004D038B"/>
    <w:rsid w:val="004D7861"/>
    <w:rsid w:val="004F680F"/>
    <w:rsid w:val="00513EFA"/>
    <w:rsid w:val="00546E96"/>
    <w:rsid w:val="00554EA9"/>
    <w:rsid w:val="005703F8"/>
    <w:rsid w:val="00573797"/>
    <w:rsid w:val="0058063A"/>
    <w:rsid w:val="00581D43"/>
    <w:rsid w:val="005E5732"/>
    <w:rsid w:val="005E75A9"/>
    <w:rsid w:val="00600E0C"/>
    <w:rsid w:val="00605862"/>
    <w:rsid w:val="00622D10"/>
    <w:rsid w:val="006251E9"/>
    <w:rsid w:val="0063615B"/>
    <w:rsid w:val="00654705"/>
    <w:rsid w:val="00665D8C"/>
    <w:rsid w:val="006C2831"/>
    <w:rsid w:val="006C7303"/>
    <w:rsid w:val="006F01C6"/>
    <w:rsid w:val="007051E8"/>
    <w:rsid w:val="00711678"/>
    <w:rsid w:val="00731647"/>
    <w:rsid w:val="00733322"/>
    <w:rsid w:val="00736032"/>
    <w:rsid w:val="00753716"/>
    <w:rsid w:val="00766B37"/>
    <w:rsid w:val="007A2470"/>
    <w:rsid w:val="007A4B3F"/>
    <w:rsid w:val="007A4E37"/>
    <w:rsid w:val="007C5F82"/>
    <w:rsid w:val="007D557D"/>
    <w:rsid w:val="007F3C7E"/>
    <w:rsid w:val="0082243C"/>
    <w:rsid w:val="00841FD3"/>
    <w:rsid w:val="00861654"/>
    <w:rsid w:val="00875D6F"/>
    <w:rsid w:val="00886EBA"/>
    <w:rsid w:val="00894073"/>
    <w:rsid w:val="008A253B"/>
    <w:rsid w:val="008C55AA"/>
    <w:rsid w:val="008E48A9"/>
    <w:rsid w:val="008E7FA1"/>
    <w:rsid w:val="00903358"/>
    <w:rsid w:val="00903912"/>
    <w:rsid w:val="00925506"/>
    <w:rsid w:val="00931844"/>
    <w:rsid w:val="00946FC2"/>
    <w:rsid w:val="009507EA"/>
    <w:rsid w:val="00957ED5"/>
    <w:rsid w:val="009603F6"/>
    <w:rsid w:val="00976518"/>
    <w:rsid w:val="009B1073"/>
    <w:rsid w:val="009B58DA"/>
    <w:rsid w:val="009E6F99"/>
    <w:rsid w:val="00A07F63"/>
    <w:rsid w:val="00A42371"/>
    <w:rsid w:val="00A55DB8"/>
    <w:rsid w:val="00A57D91"/>
    <w:rsid w:val="00A62477"/>
    <w:rsid w:val="00A83B72"/>
    <w:rsid w:val="00AA1990"/>
    <w:rsid w:val="00AC2854"/>
    <w:rsid w:val="00AC7C6A"/>
    <w:rsid w:val="00AD0C57"/>
    <w:rsid w:val="00B16B14"/>
    <w:rsid w:val="00B23B2A"/>
    <w:rsid w:val="00B23DDD"/>
    <w:rsid w:val="00B3005D"/>
    <w:rsid w:val="00B57702"/>
    <w:rsid w:val="00B83A6C"/>
    <w:rsid w:val="00B84AE6"/>
    <w:rsid w:val="00B95893"/>
    <w:rsid w:val="00B96313"/>
    <w:rsid w:val="00B970F6"/>
    <w:rsid w:val="00BA25F3"/>
    <w:rsid w:val="00BB7558"/>
    <w:rsid w:val="00BC5B72"/>
    <w:rsid w:val="00C049D7"/>
    <w:rsid w:val="00C35BE5"/>
    <w:rsid w:val="00C43748"/>
    <w:rsid w:val="00C740BD"/>
    <w:rsid w:val="00CA5520"/>
    <w:rsid w:val="00CC4109"/>
    <w:rsid w:val="00CE6CF1"/>
    <w:rsid w:val="00CF662D"/>
    <w:rsid w:val="00D054D6"/>
    <w:rsid w:val="00D05BDE"/>
    <w:rsid w:val="00D11D0B"/>
    <w:rsid w:val="00D26CB3"/>
    <w:rsid w:val="00D40520"/>
    <w:rsid w:val="00D44D7D"/>
    <w:rsid w:val="00D4644E"/>
    <w:rsid w:val="00D63637"/>
    <w:rsid w:val="00D6535D"/>
    <w:rsid w:val="00D74C84"/>
    <w:rsid w:val="00D74CEE"/>
    <w:rsid w:val="00D90C27"/>
    <w:rsid w:val="00D94E4A"/>
    <w:rsid w:val="00DA0840"/>
    <w:rsid w:val="00DE374D"/>
    <w:rsid w:val="00DF090D"/>
    <w:rsid w:val="00DF229D"/>
    <w:rsid w:val="00E36DAB"/>
    <w:rsid w:val="00E54ED6"/>
    <w:rsid w:val="00E75E24"/>
    <w:rsid w:val="00E77D09"/>
    <w:rsid w:val="00EA7A27"/>
    <w:rsid w:val="00EB76FF"/>
    <w:rsid w:val="00ED5860"/>
    <w:rsid w:val="00EE05DF"/>
    <w:rsid w:val="00EE5F1A"/>
    <w:rsid w:val="00EF5708"/>
    <w:rsid w:val="00F00B6D"/>
    <w:rsid w:val="00F0413E"/>
    <w:rsid w:val="00F32BBE"/>
    <w:rsid w:val="00F34FBA"/>
    <w:rsid w:val="00F36BD7"/>
    <w:rsid w:val="00F52AF4"/>
    <w:rsid w:val="00F563BA"/>
    <w:rsid w:val="00FC5317"/>
    <w:rsid w:val="00FE0D2B"/>
    <w:rsid w:val="00FE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64D20"/>
  <w15:docId w15:val="{72604283-C8CC-4EE0-9E76-B95C1B2C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spacing w:line="192" w:lineRule="auto"/>
      <w:outlineLvl w:val="1"/>
    </w:pPr>
    <w:rPr>
      <w:rFonts w:ascii="MS Reference Serif" w:hAnsi="MS Reference Serif"/>
      <w:b/>
      <w:bCs/>
      <w:color w:val="006600"/>
      <w:sz w:val="96"/>
    </w:rPr>
  </w:style>
  <w:style w:type="paragraph" w:styleId="Heading3">
    <w:name w:val="heading 3"/>
    <w:basedOn w:val="Normal"/>
    <w:next w:val="Normal"/>
    <w:qFormat/>
    <w:pPr>
      <w:keepNext/>
      <w:spacing w:line="192" w:lineRule="auto"/>
      <w:outlineLvl w:val="2"/>
    </w:pPr>
    <w:rPr>
      <w:rFonts w:ascii="MS Reference Serif" w:hAnsi="MS Reference Serif"/>
      <w:b/>
      <w:bCs/>
      <w:color w:val="0066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rPr>
      <w:color w:val="0000FF"/>
      <w:u w:val="single"/>
    </w:rPr>
  </w:style>
  <w:style w:type="paragraph" w:styleId="BodyText2">
    <w:name w:val="Body Text 2"/>
    <w:basedOn w:val="Normal"/>
    <w:rPr>
      <w:sz w:val="22"/>
    </w:rPr>
  </w:style>
  <w:style w:type="character" w:styleId="FollowedHyperlink">
    <w:name w:val="FollowedHyperlink"/>
    <w:rPr>
      <w:color w:val="800080"/>
      <w:u w:val="single"/>
    </w:rPr>
  </w:style>
  <w:style w:type="paragraph" w:styleId="BalloonText">
    <w:name w:val="Balloon Text"/>
    <w:basedOn w:val="Normal"/>
    <w:link w:val="BalloonTextChar"/>
    <w:rsid w:val="000809B2"/>
    <w:rPr>
      <w:rFonts w:ascii="Tahoma" w:hAnsi="Tahoma" w:cs="Tahoma"/>
      <w:sz w:val="16"/>
      <w:szCs w:val="16"/>
    </w:rPr>
  </w:style>
  <w:style w:type="character" w:customStyle="1" w:styleId="BalloonTextChar">
    <w:name w:val="Balloon Text Char"/>
    <w:link w:val="BalloonText"/>
    <w:rsid w:val="000809B2"/>
    <w:rPr>
      <w:rFonts w:ascii="Tahoma" w:hAnsi="Tahoma" w:cs="Tahoma"/>
      <w:sz w:val="16"/>
      <w:szCs w:val="16"/>
    </w:rPr>
  </w:style>
  <w:style w:type="character" w:styleId="Strong">
    <w:name w:val="Strong"/>
    <w:uiPriority w:val="22"/>
    <w:qFormat/>
    <w:rsid w:val="009603F6"/>
    <w:rPr>
      <w:b/>
      <w:bCs/>
    </w:rPr>
  </w:style>
  <w:style w:type="paragraph" w:styleId="NormalWeb">
    <w:name w:val="Normal (Web)"/>
    <w:basedOn w:val="Normal"/>
    <w:uiPriority w:val="99"/>
    <w:unhideWhenUsed/>
    <w:rsid w:val="009603F6"/>
    <w:pPr>
      <w:spacing w:before="100" w:beforeAutospacing="1" w:after="100" w:afterAutospacing="1"/>
    </w:pPr>
  </w:style>
  <w:style w:type="paragraph" w:styleId="Caption">
    <w:name w:val="caption"/>
    <w:basedOn w:val="Normal"/>
    <w:next w:val="Normal"/>
    <w:unhideWhenUsed/>
    <w:qFormat/>
    <w:rsid w:val="0058063A"/>
    <w:pPr>
      <w:spacing w:after="200"/>
    </w:pPr>
    <w:rPr>
      <w:i/>
      <w:iCs/>
      <w:color w:val="1F497D" w:themeColor="text2"/>
      <w:sz w:val="18"/>
      <w:szCs w:val="18"/>
    </w:rPr>
  </w:style>
  <w:style w:type="paragraph" w:styleId="ListParagraph">
    <w:name w:val="List Paragraph"/>
    <w:basedOn w:val="Normal"/>
    <w:uiPriority w:val="34"/>
    <w:qFormat/>
    <w:rsid w:val="00F52AF4"/>
    <w:pPr>
      <w:ind w:left="720"/>
      <w:contextualSpacing/>
    </w:pPr>
  </w:style>
  <w:style w:type="character" w:styleId="UnresolvedMention">
    <w:name w:val="Unresolved Mention"/>
    <w:basedOn w:val="DefaultParagraphFont"/>
    <w:uiPriority w:val="99"/>
    <w:semiHidden/>
    <w:unhideWhenUsed/>
    <w:rsid w:val="003F7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69492">
      <w:bodyDiv w:val="1"/>
      <w:marLeft w:val="0"/>
      <w:marRight w:val="0"/>
      <w:marTop w:val="0"/>
      <w:marBottom w:val="0"/>
      <w:divBdr>
        <w:top w:val="none" w:sz="0" w:space="0" w:color="auto"/>
        <w:left w:val="none" w:sz="0" w:space="0" w:color="auto"/>
        <w:bottom w:val="none" w:sz="0" w:space="0" w:color="auto"/>
        <w:right w:val="none" w:sz="0" w:space="0" w:color="auto"/>
      </w:divBdr>
    </w:div>
    <w:div w:id="908421188">
      <w:bodyDiv w:val="1"/>
      <w:marLeft w:val="0"/>
      <w:marRight w:val="0"/>
      <w:marTop w:val="0"/>
      <w:marBottom w:val="0"/>
      <w:divBdr>
        <w:top w:val="none" w:sz="0" w:space="0" w:color="auto"/>
        <w:left w:val="none" w:sz="0" w:space="0" w:color="auto"/>
        <w:bottom w:val="none" w:sz="0" w:space="0" w:color="auto"/>
        <w:right w:val="none" w:sz="0" w:space="0" w:color="auto"/>
      </w:divBdr>
    </w:div>
    <w:div w:id="1180001826">
      <w:bodyDiv w:val="1"/>
      <w:marLeft w:val="0"/>
      <w:marRight w:val="0"/>
      <w:marTop w:val="0"/>
      <w:marBottom w:val="0"/>
      <w:divBdr>
        <w:top w:val="none" w:sz="0" w:space="0" w:color="auto"/>
        <w:left w:val="none" w:sz="0" w:space="0" w:color="auto"/>
        <w:bottom w:val="none" w:sz="0" w:space="0" w:color="auto"/>
        <w:right w:val="none" w:sz="0" w:space="0" w:color="auto"/>
      </w:divBdr>
    </w:div>
    <w:div w:id="1312758915">
      <w:bodyDiv w:val="1"/>
      <w:marLeft w:val="0"/>
      <w:marRight w:val="0"/>
      <w:marTop w:val="0"/>
      <w:marBottom w:val="0"/>
      <w:divBdr>
        <w:top w:val="none" w:sz="0" w:space="0" w:color="auto"/>
        <w:left w:val="none" w:sz="0" w:space="0" w:color="auto"/>
        <w:bottom w:val="none" w:sz="0" w:space="0" w:color="auto"/>
        <w:right w:val="none" w:sz="0" w:space="0" w:color="auto"/>
      </w:divBdr>
    </w:div>
    <w:div w:id="1509560121">
      <w:bodyDiv w:val="1"/>
      <w:marLeft w:val="0"/>
      <w:marRight w:val="0"/>
      <w:marTop w:val="0"/>
      <w:marBottom w:val="0"/>
      <w:divBdr>
        <w:top w:val="none" w:sz="0" w:space="0" w:color="auto"/>
        <w:left w:val="none" w:sz="0" w:space="0" w:color="auto"/>
        <w:bottom w:val="none" w:sz="0" w:space="0" w:color="auto"/>
        <w:right w:val="none" w:sz="0" w:space="0" w:color="auto"/>
      </w:divBdr>
    </w:div>
    <w:div w:id="194695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021-nwfl-beefconf.eventbri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emayo@ufl.edu"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tinyurl.com/NWFLBeefCo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Florida Panhandle</vt:lpstr>
    </vt:vector>
  </TitlesOfParts>
  <Company>Jackson County Extension</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Panhandle</dc:title>
  <dc:creator>Doug Mayo</dc:creator>
  <cp:lastModifiedBy>Mayo,Doug</cp:lastModifiedBy>
  <cp:revision>11</cp:revision>
  <cp:lastPrinted>2019-12-16T16:53:00Z</cp:lastPrinted>
  <dcterms:created xsi:type="dcterms:W3CDTF">2020-12-22T17:50:00Z</dcterms:created>
  <dcterms:modified xsi:type="dcterms:W3CDTF">2021-01-07T17:35:00Z</dcterms:modified>
</cp:coreProperties>
</file>