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238E8C79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D81AFB">
        <w:rPr>
          <w:rFonts w:ascii="Times New Roman" w:hAnsi="Times New Roman" w:cs="Times New Roman"/>
          <w:color w:val="0000FF"/>
          <w:sz w:val="24"/>
          <w:szCs w:val="24"/>
        </w:rPr>
        <w:t>Calhoun</w:t>
      </w:r>
    </w:p>
    <w:p w14:paraId="1BD6CD68" w14:textId="4210C2E1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D81AFB">
        <w:rPr>
          <w:rFonts w:ascii="Times New Roman" w:hAnsi="Times New Roman" w:cs="Times New Roman"/>
          <w:color w:val="0000FF"/>
          <w:sz w:val="24"/>
          <w:szCs w:val="24"/>
        </w:rPr>
        <w:t>Daniel Leonard</w:t>
      </w:r>
    </w:p>
    <w:p w14:paraId="43C766E4" w14:textId="77777777" w:rsidR="00756436" w:rsidRDefault="002D48B5" w:rsidP="00756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B5084" w:rsidRPr="004B5084">
        <w:rPr>
          <w:rFonts w:ascii="Times New Roman" w:hAnsi="Times New Roman" w:cs="Times New Roman"/>
        </w:rPr>
        <w:t>insert as Month/Day/2020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5084">
        <w:rPr>
          <w:rFonts w:ascii="Times New Roman" w:hAnsi="Times New Roman" w:cs="Times New Roman"/>
          <w:sz w:val="24"/>
          <w:szCs w:val="24"/>
        </w:rPr>
        <w:t xml:space="preserve"> </w:t>
      </w:r>
      <w:r w:rsidR="00D81AFB">
        <w:rPr>
          <w:rFonts w:ascii="Times New Roman" w:hAnsi="Times New Roman" w:cs="Times New Roman"/>
          <w:sz w:val="24"/>
          <w:szCs w:val="24"/>
        </w:rPr>
        <w:t>7/17/2020</w:t>
      </w:r>
    </w:p>
    <w:p w14:paraId="2E572692" w14:textId="63D37F4C" w:rsidR="002D48B5" w:rsidRPr="00756436" w:rsidRDefault="002D48B5" w:rsidP="007564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56436">
        <w:rPr>
          <w:rFonts w:ascii="Times New Roman" w:hAnsi="Times New Roman" w:cs="Times New Roman"/>
          <w:sz w:val="36"/>
          <w:szCs w:val="36"/>
        </w:rPr>
        <w:tab/>
      </w:r>
      <w:r w:rsidRPr="00756436">
        <w:rPr>
          <w:rFonts w:ascii="Times New Roman" w:hAnsi="Times New Roman" w:cs="Times New Roman"/>
          <w:sz w:val="36"/>
          <w:szCs w:val="36"/>
        </w:rPr>
        <w:tab/>
      </w:r>
      <w:r w:rsidRPr="00756436">
        <w:rPr>
          <w:rFonts w:ascii="Times New Roman" w:hAnsi="Times New Roman" w:cs="Times New Roman"/>
          <w:sz w:val="36"/>
          <w:szCs w:val="36"/>
        </w:rPr>
        <w:tab/>
      </w:r>
    </w:p>
    <w:p w14:paraId="3186F58D" w14:textId="614B2BD9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756436" w:rsidRPr="007564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="007564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 w:rsidR="00756436" w:rsidRPr="0075643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 – </w:t>
      </w:r>
      <w:r w:rsidR="00B4664E" w:rsidRPr="00756436">
        <w:rPr>
          <w:rFonts w:ascii="Times New Roman" w:hAnsi="Times New Roman" w:cs="Times New Roman"/>
          <w:color w:val="0000FF"/>
          <w:sz w:val="24"/>
          <w:szCs w:val="24"/>
        </w:rPr>
        <w:t>228</w:t>
      </w:r>
      <w:r w:rsidR="00756436" w:rsidRPr="00756436">
        <w:rPr>
          <w:rFonts w:ascii="Times New Roman" w:hAnsi="Times New Roman" w:cs="Times New Roman"/>
          <w:color w:val="0000FF"/>
          <w:sz w:val="24"/>
          <w:szCs w:val="24"/>
        </w:rPr>
        <w:t xml:space="preserve">; </w:t>
      </w:r>
      <w:r w:rsidR="00756436" w:rsidRPr="007564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Ag/</w:t>
      </w:r>
      <w:proofErr w:type="spellStart"/>
      <w:r w:rsidR="00756436" w:rsidRPr="00756436">
        <w:rPr>
          <w:rFonts w:ascii="Times New Roman" w:hAnsi="Times New Roman" w:cs="Times New Roman"/>
          <w:b/>
          <w:bCs/>
          <w:color w:val="0000FF"/>
          <w:sz w:val="24"/>
          <w:szCs w:val="24"/>
        </w:rPr>
        <w:t>Hort</w:t>
      </w:r>
      <w:proofErr w:type="spellEnd"/>
      <w:r w:rsidR="00756436" w:rsidRPr="00756436">
        <w:rPr>
          <w:rFonts w:ascii="Times New Roman" w:hAnsi="Times New Roman" w:cs="Times New Roman"/>
          <w:color w:val="0000FF"/>
          <w:sz w:val="24"/>
          <w:szCs w:val="24"/>
        </w:rPr>
        <w:t xml:space="preserve"> - 17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55C6590" w14:textId="6AD7E748" w:rsidR="00756436" w:rsidRDefault="00756436" w:rsidP="00756436">
      <w:pPr>
        <w:spacing w:line="256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5643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5.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4-H –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D81AFB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; Ag/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Hort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– 93</w:t>
      </w:r>
    </w:p>
    <w:p w14:paraId="22C7F7DE" w14:textId="4CBAA9E7" w:rsid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 xml:space="preserve">- Moderated 4 sessions online </w:t>
      </w:r>
      <w:r w:rsidR="00D96119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 xml:space="preserve">for 320 participants of </w:t>
      </w:r>
      <w:r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Gardening in the Panhandle: LIVE! webinars and answered participant questions</w:t>
      </w:r>
    </w:p>
    <w:p w14:paraId="43C72D5D" w14:textId="6F862540" w:rsid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Taught 7 sessions of Calhoun County Master Gardener Training via hybrid in-person/virtual</w:t>
      </w:r>
    </w:p>
    <w:p w14:paraId="696E4EDD" w14:textId="0701E386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 xml:space="preserve">- </w:t>
      </w: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Calhoun County Soil Health Field Day</w:t>
      </w:r>
    </w:p>
    <w:p w14:paraId="47D45E9C" w14:textId="77777777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-Dicamba Stewardship Training</w:t>
      </w:r>
    </w:p>
    <w:p w14:paraId="393E56D9" w14:textId="77777777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Taught Aquatic section of Central Panhandle Pesticide Training</w:t>
      </w:r>
    </w:p>
    <w:p w14:paraId="279683F2" w14:textId="2F5929FB" w:rsid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Taught 15 minute seasonal weed update &amp; control session at each of 3 Big River Cattlemen’s Association Meetings</w:t>
      </w:r>
    </w:p>
    <w:p w14:paraId="0AAC51C3" w14:textId="1D895E0F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- 20 site visits to residential horticulture clientele</w:t>
      </w:r>
    </w:p>
    <w:p w14:paraId="5450AED5" w14:textId="77777777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- 16 site visits to row crop producers</w:t>
      </w:r>
    </w:p>
    <w:p w14:paraId="36500C01" w14:textId="77777777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- 11 site visits to cattle producers</w:t>
      </w:r>
    </w:p>
    <w:p w14:paraId="37E9480C" w14:textId="77777777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Co-hosted Beekeeping in the Panhandle Webinar for 247 Zoom participants, moderated questions, and evaluated the program.</w:t>
      </w:r>
    </w:p>
    <w:p w14:paraId="0B7DCB5B" w14:textId="77777777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Continued individual distance clientele consultation</w:t>
      </w:r>
    </w:p>
    <w:p w14:paraId="73EF111C" w14:textId="5AAFBD71" w:rsidR="00756436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 submitted 2</w:t>
      </w:r>
      <w:r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5</w:t>
      </w: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 xml:space="preserve"> USDA Crop Progress Survey Reports based on field observations and conversations with local producers</w:t>
      </w:r>
    </w:p>
    <w:p w14:paraId="798AF2C5" w14:textId="57146CE4" w:rsidR="004B5084" w:rsidRPr="00756436" w:rsidRDefault="00756436" w:rsidP="00756436">
      <w:pPr>
        <w:spacing w:line="256" w:lineRule="auto"/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</w:pPr>
      <w:r w:rsidRPr="00756436">
        <w:rPr>
          <w:rFonts w:ascii="Calibri" w:eastAsia="Calibri" w:hAnsi="Calibri" w:cs="Times New Roman"/>
          <w:noProof/>
          <w:color w:val="2F5496" w:themeColor="accent1" w:themeShade="BF"/>
          <w:sz w:val="20"/>
          <w:szCs w:val="20"/>
        </w:rPr>
        <w:t>-administered 3 487 pesticide exams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1D195ED6" w:rsidR="004B5084" w:rsidRPr="00756436" w:rsidRDefault="004B5084" w:rsidP="007564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75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7BD8AA88" w:rsidR="002D48B5" w:rsidRPr="004B5084" w:rsidRDefault="00756436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4H </w:t>
            </w:r>
            <w:r w:rsidR="002D48B5"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B4664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228</w:t>
            </w: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, Ag/Hort 17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63764A7B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756436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4H – </w:t>
            </w:r>
            <w:r w:rsidR="00D81AF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0</w:t>
            </w:r>
            <w:r w:rsidR="00756436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, Ag/Hort - 47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7D544C69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756436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4H – </w:t>
            </w:r>
            <w:r w:rsidR="00D81AF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0</w:t>
            </w:r>
            <w:r w:rsidR="00756436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, Ag/Hort - 31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1962D895" w:rsidR="002D48B5" w:rsidRPr="004B5084" w:rsidRDefault="00756436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4H –</w:t>
            </w:r>
            <w:r w:rsidR="002D48B5"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B4664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, Ag/Hort - 112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438982E3" w:rsidR="002D48B5" w:rsidRPr="004B5084" w:rsidRDefault="00756436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4H –</w:t>
            </w:r>
            <w:r w:rsidR="002D48B5"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B4664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341</w:t>
            </w: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, Ag/Hort - </w:t>
            </w:r>
            <w:r w:rsidR="00D96119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649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70032367" w:rsidR="002D48B5" w:rsidRPr="004B5084" w:rsidRDefault="00D96119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4H –</w:t>
            </w:r>
            <w:r w:rsidR="002D48B5"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B4664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, Ag/Hort - 74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47AF4860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B4664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Unknown (other people have the analytics on these)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0DB8E10C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B4664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5214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756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18869087" w14:textId="4BE410A1" w:rsidR="00D96119" w:rsidRPr="00D96119" w:rsidRDefault="004B5084" w:rsidP="00D961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6119">
        <w:rPr>
          <w:rFonts w:ascii="Times New Roman" w:hAnsi="Times New Roman" w:cs="Times New Roman"/>
          <w:sz w:val="24"/>
          <w:szCs w:val="24"/>
        </w:rPr>
        <w:t xml:space="preserve"> </w:t>
      </w:r>
      <w:r w:rsidR="00D96119" w:rsidRPr="00D96119">
        <w:rPr>
          <w:rFonts w:ascii="Times New Roman" w:hAnsi="Times New Roman" w:cs="Times New Roman"/>
          <w:sz w:val="24"/>
          <w:szCs w:val="24"/>
        </w:rPr>
        <w:t xml:space="preserve"> -</w:t>
      </w:r>
      <w:r w:rsidR="00D96119">
        <w:rPr>
          <w:rFonts w:ascii="Times New Roman" w:hAnsi="Times New Roman" w:cs="Times New Roman"/>
          <w:sz w:val="24"/>
          <w:szCs w:val="24"/>
        </w:rPr>
        <w:t>Many</w:t>
      </w:r>
      <w:r w:rsidR="00D96119" w:rsidRPr="00D96119">
        <w:rPr>
          <w:rFonts w:ascii="Times New Roman" w:hAnsi="Times New Roman" w:cs="Times New Roman"/>
          <w:sz w:val="24"/>
          <w:szCs w:val="24"/>
        </w:rPr>
        <w:t xml:space="preserve"> rural and older clientele are not comfortable using Zoom and </w:t>
      </w:r>
      <w:r w:rsidR="00D96119">
        <w:rPr>
          <w:rFonts w:ascii="Times New Roman" w:hAnsi="Times New Roman" w:cs="Times New Roman"/>
          <w:sz w:val="24"/>
          <w:szCs w:val="24"/>
        </w:rPr>
        <w:t>some</w:t>
      </w:r>
      <w:r w:rsidR="00D96119" w:rsidRPr="00D96119">
        <w:rPr>
          <w:rFonts w:ascii="Times New Roman" w:hAnsi="Times New Roman" w:cs="Times New Roman"/>
          <w:sz w:val="24"/>
          <w:szCs w:val="24"/>
        </w:rPr>
        <w:t xml:space="preserve"> don't have internet at all, reducing impact of possible online programming.  </w:t>
      </w:r>
    </w:p>
    <w:p w14:paraId="7D63512C" w14:textId="25F0DFDB" w:rsidR="00D96119" w:rsidRPr="00D96119" w:rsidRDefault="00D96119" w:rsidP="00D961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6119">
        <w:rPr>
          <w:rFonts w:ascii="Times New Roman" w:hAnsi="Times New Roman" w:cs="Times New Roman"/>
          <w:sz w:val="24"/>
          <w:szCs w:val="24"/>
        </w:rPr>
        <w:t>-Inability to meet one on one with farmers</w:t>
      </w:r>
      <w:r>
        <w:rPr>
          <w:rFonts w:ascii="Times New Roman" w:hAnsi="Times New Roman" w:cs="Times New Roman"/>
          <w:sz w:val="24"/>
          <w:szCs w:val="24"/>
        </w:rPr>
        <w:t xml:space="preserve"> (during the stay at home order prior to essential travel being allowed again)</w:t>
      </w:r>
      <w:r w:rsidRPr="00D96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96119">
        <w:rPr>
          <w:rFonts w:ascii="Times New Roman" w:hAnsi="Times New Roman" w:cs="Times New Roman"/>
          <w:sz w:val="24"/>
          <w:szCs w:val="24"/>
        </w:rPr>
        <w:t xml:space="preserve"> a major challenge.  </w:t>
      </w:r>
    </w:p>
    <w:p w14:paraId="4A372F50" w14:textId="485F372C" w:rsidR="002D48B5" w:rsidRPr="00D96119" w:rsidRDefault="00D96119" w:rsidP="00D961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96119">
        <w:rPr>
          <w:rFonts w:ascii="Times New Roman" w:hAnsi="Times New Roman" w:cs="Times New Roman"/>
          <w:sz w:val="24"/>
          <w:szCs w:val="24"/>
        </w:rPr>
        <w:t>-Too many Zoom meetings.  Zoom fatigue</w:t>
      </w:r>
      <w:r w:rsidR="004B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8B5" w:rsidRPr="00D9611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2070C7" w14:textId="7B7434B8" w:rsidR="004B5084" w:rsidRPr="004B5084" w:rsidRDefault="002D48B5" w:rsidP="00756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2E834618" w14:textId="68FD9E53" w:rsidR="004B5084" w:rsidRPr="00B4664E" w:rsidRDefault="004B5084" w:rsidP="007564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4664E" w:rsidRPr="00B4664E">
        <w:rPr>
          <w:rFonts w:ascii="Times New Roman" w:hAnsi="Times New Roman" w:cs="Times New Roman"/>
          <w:sz w:val="24"/>
          <w:szCs w:val="24"/>
        </w:rPr>
        <w:t>Virtual clubs</w:t>
      </w:r>
    </w:p>
    <w:p w14:paraId="05A7E129" w14:textId="75E244C6" w:rsidR="004B5084" w:rsidRPr="00B4664E" w:rsidRDefault="004B5084" w:rsidP="007564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4664E">
        <w:rPr>
          <w:rFonts w:ascii="Times New Roman" w:hAnsi="Times New Roman" w:cs="Times New Roman"/>
          <w:sz w:val="24"/>
          <w:szCs w:val="24"/>
        </w:rPr>
        <w:t xml:space="preserve">  </w:t>
      </w:r>
      <w:r w:rsidR="00B4664E" w:rsidRPr="00B4664E">
        <w:rPr>
          <w:rFonts w:ascii="Times New Roman" w:hAnsi="Times New Roman" w:cs="Times New Roman"/>
          <w:sz w:val="24"/>
          <w:szCs w:val="24"/>
        </w:rPr>
        <w:t xml:space="preserve">Virtual </w:t>
      </w:r>
      <w:r w:rsidR="00B4664E">
        <w:rPr>
          <w:rFonts w:ascii="Times New Roman" w:hAnsi="Times New Roman" w:cs="Times New Roman"/>
          <w:sz w:val="24"/>
          <w:szCs w:val="24"/>
        </w:rPr>
        <w:t xml:space="preserve">leader </w:t>
      </w:r>
      <w:r w:rsidR="00B4664E" w:rsidRPr="00B4664E">
        <w:rPr>
          <w:rFonts w:ascii="Times New Roman" w:hAnsi="Times New Roman" w:cs="Times New Roman"/>
          <w:sz w:val="24"/>
          <w:szCs w:val="24"/>
        </w:rPr>
        <w:t>trainings</w:t>
      </w:r>
    </w:p>
    <w:p w14:paraId="4DF46030" w14:textId="359FFB05" w:rsidR="004B5084" w:rsidRPr="00B4664E" w:rsidRDefault="004B5084" w:rsidP="007564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4664E">
        <w:rPr>
          <w:rFonts w:ascii="Times New Roman" w:hAnsi="Times New Roman" w:cs="Times New Roman"/>
          <w:sz w:val="24"/>
          <w:szCs w:val="24"/>
        </w:rPr>
        <w:t xml:space="preserve">  </w:t>
      </w:r>
      <w:r w:rsidR="00B4664E" w:rsidRPr="00B4664E">
        <w:rPr>
          <w:rFonts w:ascii="Times New Roman" w:hAnsi="Times New Roman" w:cs="Times New Roman"/>
          <w:sz w:val="24"/>
          <w:szCs w:val="24"/>
        </w:rPr>
        <w:t>Virtual camps</w:t>
      </w:r>
    </w:p>
    <w:p w14:paraId="017B6E49" w14:textId="26C1E0FE" w:rsidR="00C769F7" w:rsidRPr="00B4664E" w:rsidRDefault="00C769F7" w:rsidP="007564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4664E">
        <w:rPr>
          <w:rFonts w:ascii="Times New Roman" w:hAnsi="Times New Roman" w:cs="Times New Roman"/>
          <w:sz w:val="24"/>
          <w:szCs w:val="24"/>
        </w:rPr>
        <w:t xml:space="preserve">  </w:t>
      </w:r>
      <w:r w:rsidR="00B4664E" w:rsidRPr="00B4664E">
        <w:rPr>
          <w:rFonts w:ascii="Times New Roman" w:hAnsi="Times New Roman" w:cs="Times New Roman"/>
          <w:sz w:val="24"/>
          <w:szCs w:val="24"/>
        </w:rPr>
        <w:t>District-wide member and volunteer recruitment campaign (new)</w:t>
      </w:r>
    </w:p>
    <w:p w14:paraId="6A170F45" w14:textId="396DC2AE" w:rsidR="002D48B5" w:rsidRPr="004B5084" w:rsidRDefault="00B4664E" w:rsidP="007564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4664E">
        <w:rPr>
          <w:rFonts w:ascii="Times New Roman" w:hAnsi="Times New Roman" w:cs="Times New Roman"/>
          <w:sz w:val="24"/>
          <w:szCs w:val="24"/>
        </w:rPr>
        <w:t>Planning virtual school programming with teachers right now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48B5"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42D27284" w:rsidR="00796475" w:rsidRPr="00B4664E" w:rsidRDefault="00C769F7" w:rsidP="007564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E7FFB9C" w14:textId="161D00FC" w:rsidR="00B4664E" w:rsidRDefault="00B4664E" w:rsidP="007564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664E">
        <w:rPr>
          <w:rFonts w:ascii="Times New Roman" w:hAnsi="Times New Roman" w:cs="Times New Roman"/>
          <w:sz w:val="24"/>
          <w:szCs w:val="24"/>
        </w:rPr>
        <w:t>County, district, and extension admin have been exceptional.  Thank you</w:t>
      </w:r>
      <w:r>
        <w:rPr>
          <w:rFonts w:ascii="Times New Roman" w:hAnsi="Times New Roman" w:cs="Times New Roman"/>
          <w:sz w:val="24"/>
          <w:szCs w:val="24"/>
        </w:rPr>
        <w:t xml:space="preserve"> for stepping up and making tough but sound decisions.</w:t>
      </w:r>
    </w:p>
    <w:p w14:paraId="397C009E" w14:textId="45CD4C58" w:rsidR="00383177" w:rsidRPr="00756436" w:rsidRDefault="00383177" w:rsidP="007564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4664E">
        <w:rPr>
          <w:rFonts w:ascii="Times New Roman" w:hAnsi="Times New Roman" w:cs="Times New Roman"/>
          <w:sz w:val="24"/>
          <w:szCs w:val="24"/>
        </w:rPr>
        <w:t xml:space="preserve">I find that </w:t>
      </w:r>
      <w:r>
        <w:rPr>
          <w:rFonts w:ascii="Times New Roman" w:hAnsi="Times New Roman" w:cs="Times New Roman"/>
          <w:sz w:val="24"/>
          <w:szCs w:val="24"/>
        </w:rPr>
        <w:t xml:space="preserve">in limiting some of my options, </w:t>
      </w:r>
      <w:proofErr w:type="spellStart"/>
      <w:r w:rsidRPr="00B4664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4664E">
        <w:rPr>
          <w:rFonts w:ascii="Times New Roman" w:hAnsi="Times New Roman" w:cs="Times New Roman"/>
          <w:sz w:val="24"/>
          <w:szCs w:val="24"/>
        </w:rPr>
        <w:t xml:space="preserve"> has brought more clarity and focus to my job tha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4664E">
        <w:rPr>
          <w:rFonts w:ascii="Times New Roman" w:hAnsi="Times New Roman" w:cs="Times New Roman"/>
          <w:sz w:val="24"/>
          <w:szCs w:val="24"/>
        </w:rPr>
        <w:t xml:space="preserve"> I had previously. </w:t>
      </w:r>
      <w:r>
        <w:rPr>
          <w:rFonts w:ascii="Times New Roman" w:hAnsi="Times New Roman" w:cs="Times New Roman"/>
          <w:sz w:val="24"/>
          <w:szCs w:val="24"/>
        </w:rPr>
        <w:t>I’m much less stressed and still able to put out high quality programs and materials.</w:t>
      </w:r>
      <w:r w:rsidRPr="00B46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While I recognize there is no substitute for face to face programming at times, </w:t>
      </w:r>
      <w:r w:rsidRPr="00B4664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am ready to start learning to implement digital reach more broadly with our traditional audiences. </w:t>
      </w:r>
    </w:p>
    <w:p w14:paraId="473FF73F" w14:textId="77777777" w:rsidR="00756436" w:rsidRPr="00756436" w:rsidRDefault="00756436" w:rsidP="00756436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0" w:name="_GoBack"/>
      <w:bookmarkEnd w:id="0"/>
    </w:p>
    <w:sectPr w:rsidR="00756436" w:rsidRPr="00756436" w:rsidSect="00C769F7">
      <w:head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AEA3B" w14:textId="77777777" w:rsidR="003C553F" w:rsidRDefault="003C553F" w:rsidP="00C769F7">
      <w:pPr>
        <w:spacing w:after="0" w:line="240" w:lineRule="auto"/>
      </w:pPr>
      <w:r>
        <w:separator/>
      </w:r>
    </w:p>
  </w:endnote>
  <w:endnote w:type="continuationSeparator" w:id="0">
    <w:p w14:paraId="0071363D" w14:textId="77777777" w:rsidR="003C553F" w:rsidRDefault="003C553F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34DE" w14:textId="77777777" w:rsidR="003C553F" w:rsidRDefault="003C553F" w:rsidP="00C769F7">
      <w:pPr>
        <w:spacing w:after="0" w:line="240" w:lineRule="auto"/>
      </w:pPr>
      <w:r>
        <w:separator/>
      </w:r>
    </w:p>
  </w:footnote>
  <w:footnote w:type="continuationSeparator" w:id="0">
    <w:p w14:paraId="49153238" w14:textId="77777777" w:rsidR="003C553F" w:rsidRDefault="003C553F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550C"/>
    <w:multiLevelType w:val="hybridMultilevel"/>
    <w:tmpl w:val="D5A6C670"/>
    <w:lvl w:ilvl="0" w:tplc="288E33B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2A7AE3"/>
    <w:rsid w:val="002D48B5"/>
    <w:rsid w:val="00383177"/>
    <w:rsid w:val="003C553F"/>
    <w:rsid w:val="003E2C59"/>
    <w:rsid w:val="004B5084"/>
    <w:rsid w:val="00756436"/>
    <w:rsid w:val="00796475"/>
    <w:rsid w:val="00854123"/>
    <w:rsid w:val="00B4664E"/>
    <w:rsid w:val="00C769F7"/>
    <w:rsid w:val="00D81AFB"/>
    <w:rsid w:val="00D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36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39"/>
    <w:rsid w:val="0075643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0F4A3D63BA34A988D48329EE8A529" ma:contentTypeVersion="15" ma:contentTypeDescription="Create a new document." ma:contentTypeScope="" ma:versionID="9cb232a5ff55436b18125702f7ec2f73">
  <xsd:schema xmlns:xsd="http://www.w3.org/2001/XMLSchema" xmlns:xs="http://www.w3.org/2001/XMLSchema" xmlns:p="http://schemas.microsoft.com/office/2006/metadata/properties" xmlns:ns3="297900fe-453f-475a-8636-95a3653237c6" xmlns:ns4="ee011857-8bc7-4e2a-8b23-a12fe49b847f" targetNamespace="http://schemas.microsoft.com/office/2006/metadata/properties" ma:root="true" ma:fieldsID="023ddf9a9e8fab7086862ead3262d0aa" ns3:_="" ns4:_="">
    <xsd:import namespace="297900fe-453f-475a-8636-95a3653237c6"/>
    <xsd:import namespace="ee011857-8bc7-4e2a-8b23-a12fe49b8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00fe-453f-475a-8636-95a365323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11857-8bc7-4e2a-8b23-a12fe49b8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4B9B6-304E-4626-A186-0429B998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900fe-453f-475a-8636-95a3653237c6"/>
    <ds:schemaRef ds:uri="ee011857-8bc7-4e2a-8b23-a12fe49b8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68A94-7FDC-4C87-99DD-24580FE41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51EAA-9FD1-4175-B0DB-E61A5ED48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Leonard,Daniel J</cp:lastModifiedBy>
  <cp:revision>2</cp:revision>
  <dcterms:created xsi:type="dcterms:W3CDTF">2020-07-20T16:00:00Z</dcterms:created>
  <dcterms:modified xsi:type="dcterms:W3CDTF">2020-07-20T16:00:00Z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0x010100F040F4A3D63BA34A988D48329EE8A529</vt:lpwstr>
  </property>
</Properties>
</file>